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8D21" w14:textId="4453F839" w:rsidR="00343156" w:rsidRPr="003275CB" w:rsidRDefault="00343156" w:rsidP="00343156">
      <w:pPr>
        <w:jc w:val="center"/>
        <w:rPr>
          <w:b/>
          <w:bCs/>
          <w:sz w:val="32"/>
          <w:szCs w:val="32"/>
        </w:rPr>
      </w:pPr>
      <w:r w:rsidRPr="003275CB">
        <w:rPr>
          <w:b/>
          <w:bCs/>
          <w:sz w:val="32"/>
          <w:szCs w:val="32"/>
        </w:rPr>
        <w:t>ELEMENTI I KRITERIJ</w:t>
      </w:r>
      <w:r w:rsidR="00267B79">
        <w:rPr>
          <w:b/>
          <w:bCs/>
          <w:sz w:val="32"/>
          <w:szCs w:val="32"/>
        </w:rPr>
        <w:t>UMI</w:t>
      </w:r>
      <w:r w:rsidRPr="003275CB">
        <w:rPr>
          <w:b/>
          <w:bCs/>
          <w:sz w:val="32"/>
          <w:szCs w:val="32"/>
        </w:rPr>
        <w:t xml:space="preserve"> OCJENJIVANJA</w:t>
      </w:r>
      <w:r>
        <w:rPr>
          <w:b/>
          <w:bCs/>
          <w:sz w:val="32"/>
          <w:szCs w:val="32"/>
        </w:rPr>
        <w:t xml:space="preserve"> IZ PRIRODE</w:t>
      </w:r>
    </w:p>
    <w:p w14:paraId="2A2E5667" w14:textId="7FF85D24" w:rsidR="00343156" w:rsidRPr="003275CB" w:rsidRDefault="00267B79" w:rsidP="003431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ELEMENTI OCJENJIVANJA</w:t>
      </w:r>
    </w:p>
    <w:p w14:paraId="4EB56D2E" w14:textId="77777777" w:rsidR="00343156" w:rsidRPr="003275CB" w:rsidRDefault="00343156" w:rsidP="00343156">
      <w:r w:rsidRPr="003275CB">
        <w:t>Elementi ocjenjivanja su:</w:t>
      </w:r>
    </w:p>
    <w:p w14:paraId="212A6DA8" w14:textId="77777777" w:rsidR="00343156" w:rsidRPr="003275CB" w:rsidRDefault="00343156" w:rsidP="00343156">
      <w:pPr>
        <w:numPr>
          <w:ilvl w:val="0"/>
          <w:numId w:val="4"/>
        </w:numPr>
        <w:spacing w:after="0" w:line="240" w:lineRule="auto"/>
      </w:pPr>
      <w:r w:rsidRPr="003275CB">
        <w:rPr>
          <w:color w:val="333333"/>
          <w:shd w:val="clear" w:color="auto" w:fill="FFFFFF"/>
        </w:rPr>
        <w:t>usvojenost, razumijevanje i primjena programskih sadržaja</w:t>
      </w:r>
      <w:r>
        <w:rPr>
          <w:color w:val="333333"/>
          <w:shd w:val="clear" w:color="auto" w:fill="FFFFFF"/>
        </w:rPr>
        <w:t xml:space="preserve">, </w:t>
      </w:r>
      <w:r>
        <w:t>rad za vrijeme časa</w:t>
      </w:r>
      <w:r>
        <w:rPr>
          <w:color w:val="333333"/>
          <w:shd w:val="clear" w:color="auto" w:fill="FFFFFF"/>
        </w:rPr>
        <w:t xml:space="preserve"> –</w:t>
      </w:r>
      <w:r w:rsidRPr="003275CB">
        <w:rPr>
          <w:color w:val="333333"/>
          <w:shd w:val="clear" w:color="auto" w:fill="FFFFFF"/>
        </w:rPr>
        <w:t xml:space="preserve"> usmen</w:t>
      </w:r>
      <w:r>
        <w:rPr>
          <w:color w:val="333333"/>
          <w:shd w:val="clear" w:color="auto" w:fill="FFFFFF"/>
        </w:rPr>
        <w:t>o</w:t>
      </w:r>
    </w:p>
    <w:p w14:paraId="73BD87BE" w14:textId="77777777" w:rsidR="00343156" w:rsidRPr="003275CB" w:rsidRDefault="00343156" w:rsidP="00343156">
      <w:pPr>
        <w:numPr>
          <w:ilvl w:val="0"/>
          <w:numId w:val="4"/>
        </w:numPr>
        <w:spacing w:after="0" w:line="240" w:lineRule="auto"/>
      </w:pPr>
      <w:r w:rsidRPr="003275CB">
        <w:rPr>
          <w:color w:val="333333"/>
          <w:shd w:val="clear" w:color="auto" w:fill="FFFFFF"/>
        </w:rPr>
        <w:t xml:space="preserve">usvojenost, razumijevanje i primjena programskih sadržaja </w:t>
      </w:r>
      <w:r>
        <w:rPr>
          <w:color w:val="333333"/>
          <w:shd w:val="clear" w:color="auto" w:fill="FFFFFF"/>
        </w:rPr>
        <w:t>–</w:t>
      </w:r>
      <w:r w:rsidRPr="003275CB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pisa</w:t>
      </w:r>
      <w:r w:rsidRPr="003275CB">
        <w:rPr>
          <w:color w:val="333333"/>
          <w:shd w:val="clear" w:color="auto" w:fill="FFFFFF"/>
        </w:rPr>
        <w:t>no</w:t>
      </w:r>
    </w:p>
    <w:p w14:paraId="490D6954" w14:textId="77777777" w:rsidR="00343156" w:rsidRPr="003275CB" w:rsidRDefault="00343156" w:rsidP="00343156">
      <w:pPr>
        <w:numPr>
          <w:ilvl w:val="0"/>
          <w:numId w:val="4"/>
        </w:numPr>
        <w:spacing w:after="0" w:line="240" w:lineRule="auto"/>
      </w:pPr>
      <w:r w:rsidRPr="003275CB">
        <w:rPr>
          <w:color w:val="333333"/>
          <w:shd w:val="clear" w:color="auto" w:fill="FFFFFF"/>
        </w:rPr>
        <w:t xml:space="preserve">usvojenost, razumijevanje i primjena programskih sadržaja </w:t>
      </w:r>
      <w:r>
        <w:rPr>
          <w:color w:val="333333"/>
          <w:shd w:val="clear" w:color="auto" w:fill="FFFFFF"/>
        </w:rPr>
        <w:t>–</w:t>
      </w:r>
      <w:r w:rsidRPr="003275CB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domaći zadaci</w:t>
      </w:r>
    </w:p>
    <w:p w14:paraId="228E852C" w14:textId="453B6BE6" w:rsidR="00343156" w:rsidRPr="003275CB" w:rsidRDefault="00343156" w:rsidP="00343156">
      <w:pPr>
        <w:numPr>
          <w:ilvl w:val="0"/>
          <w:numId w:val="3"/>
        </w:numPr>
        <w:spacing w:after="0" w:line="240" w:lineRule="auto"/>
      </w:pPr>
      <w:r>
        <w:t>s</w:t>
      </w:r>
      <w:r w:rsidRPr="003275CB">
        <w:t>amostalnost i odgovornost</w:t>
      </w:r>
    </w:p>
    <w:p w14:paraId="5097B1AA" w14:textId="77777777" w:rsidR="00343156" w:rsidRPr="003275CB" w:rsidRDefault="00343156" w:rsidP="00343156">
      <w:pPr>
        <w:ind w:left="360"/>
      </w:pPr>
    </w:p>
    <w:p w14:paraId="7D429294" w14:textId="17516A9B" w:rsidR="00343156" w:rsidRPr="00267B79" w:rsidRDefault="00343156" w:rsidP="00343156">
      <w:pPr>
        <w:rPr>
          <w:b/>
          <w:bCs/>
          <w:sz w:val="28"/>
          <w:szCs w:val="28"/>
        </w:rPr>
      </w:pPr>
      <w:r w:rsidRPr="00D66228">
        <w:rPr>
          <w:b/>
          <w:bCs/>
          <w:sz w:val="28"/>
          <w:szCs w:val="28"/>
        </w:rPr>
        <w:t>KRITERIJ</w:t>
      </w:r>
      <w:r w:rsidR="00267B79">
        <w:rPr>
          <w:b/>
          <w:bCs/>
          <w:sz w:val="28"/>
          <w:szCs w:val="28"/>
        </w:rPr>
        <w:t xml:space="preserve">UMI </w:t>
      </w:r>
      <w:r w:rsidRPr="00D66228">
        <w:rPr>
          <w:b/>
          <w:bCs/>
          <w:sz w:val="28"/>
          <w:szCs w:val="28"/>
        </w:rPr>
        <w:t>OCJENJIVANJA</w:t>
      </w:r>
    </w:p>
    <w:p w14:paraId="199C9A8A" w14:textId="65B34ECC" w:rsidR="00343156" w:rsidRPr="00267B79" w:rsidRDefault="00343156" w:rsidP="00343156">
      <w:pPr>
        <w:rPr>
          <w:b/>
          <w:color w:val="333333"/>
          <w:shd w:val="clear" w:color="auto" w:fill="FFFFFF"/>
        </w:rPr>
      </w:pPr>
      <w:r w:rsidRPr="00934AAD">
        <w:rPr>
          <w:b/>
          <w:color w:val="333333"/>
          <w:shd w:val="clear" w:color="auto" w:fill="FFFFFF"/>
        </w:rPr>
        <w:t>1.</w:t>
      </w:r>
      <w:r>
        <w:rPr>
          <w:b/>
          <w:color w:val="333333"/>
          <w:shd w:val="clear" w:color="auto" w:fill="FFFFFF"/>
        </w:rPr>
        <w:t xml:space="preserve"> U</w:t>
      </w:r>
      <w:r w:rsidRPr="00934AAD">
        <w:rPr>
          <w:b/>
          <w:color w:val="333333"/>
          <w:shd w:val="clear" w:color="auto" w:fill="FFFFFF"/>
        </w:rPr>
        <w:t>svojenost, razumijevanje i primjena programskih sadržaja – usmeno</w:t>
      </w:r>
    </w:p>
    <w:p w14:paraId="27E14CB8" w14:textId="77777777" w:rsidR="00343156" w:rsidRPr="00934AAD" w:rsidRDefault="00343156" w:rsidP="00343156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Rad učenika za vrijeme časa: </w:t>
      </w:r>
    </w:p>
    <w:p w14:paraId="0948E53F" w14:textId="77777777" w:rsidR="00343156" w:rsidRPr="008B3E46" w:rsidRDefault="00343156" w:rsidP="00343156">
      <w:pPr>
        <w:numPr>
          <w:ilvl w:val="0"/>
          <w:numId w:val="5"/>
        </w:numPr>
        <w:spacing w:after="0" w:line="240" w:lineRule="auto"/>
        <w:contextualSpacing/>
        <w:rPr>
          <w:rFonts w:eastAsia="SimSun"/>
          <w:color w:val="333333"/>
          <w:shd w:val="clear" w:color="auto" w:fill="FFFFFF"/>
          <w:lang w:eastAsia="zh-CN"/>
        </w:rPr>
      </w:pPr>
      <w:r w:rsidRPr="00934AAD">
        <w:rPr>
          <w:rFonts w:eastAsia="SimSun"/>
          <w:color w:val="333333"/>
          <w:shd w:val="clear" w:color="auto" w:fill="FFFFFF"/>
          <w:lang w:eastAsia="zh-CN"/>
        </w:rPr>
        <w:t xml:space="preserve">rješavanja zadataka </w:t>
      </w:r>
      <w:r>
        <w:rPr>
          <w:rFonts w:eastAsia="SimSun"/>
          <w:color w:val="333333"/>
          <w:shd w:val="clear" w:color="auto" w:fill="FFFFFF"/>
          <w:lang w:eastAsia="zh-CN"/>
        </w:rPr>
        <w:t>za vrijeme časa</w:t>
      </w:r>
    </w:p>
    <w:p w14:paraId="4C8F506B" w14:textId="77777777" w:rsidR="00343156" w:rsidRPr="00934AAD" w:rsidRDefault="00343156" w:rsidP="00343156">
      <w:pPr>
        <w:numPr>
          <w:ilvl w:val="0"/>
          <w:numId w:val="5"/>
        </w:numPr>
        <w:spacing w:after="0" w:line="240" w:lineRule="auto"/>
        <w:contextualSpacing/>
        <w:rPr>
          <w:rFonts w:eastAsia="SimSun"/>
          <w:color w:val="333333"/>
          <w:shd w:val="clear" w:color="auto" w:fill="FFFFFF"/>
          <w:lang w:eastAsia="zh-CN"/>
        </w:rPr>
      </w:pPr>
      <w:r w:rsidRPr="00934AAD">
        <w:rPr>
          <w:rFonts w:eastAsia="SimSun"/>
          <w:color w:val="333333"/>
          <w:shd w:val="clear" w:color="auto" w:fill="FFFFFF"/>
          <w:lang w:eastAsia="zh-CN"/>
        </w:rPr>
        <w:t xml:space="preserve">javljanja i odgovaranja </w:t>
      </w:r>
      <w:r>
        <w:rPr>
          <w:rFonts w:eastAsia="SimSun"/>
          <w:color w:val="333333"/>
          <w:shd w:val="clear" w:color="auto" w:fill="FFFFFF"/>
          <w:lang w:eastAsia="zh-CN"/>
        </w:rPr>
        <w:t>– ponavljanje nastavnih sadržaja</w:t>
      </w:r>
    </w:p>
    <w:p w14:paraId="310CEAFE" w14:textId="77777777" w:rsidR="00343156" w:rsidRPr="008B3E46" w:rsidRDefault="00343156" w:rsidP="00343156">
      <w:pPr>
        <w:numPr>
          <w:ilvl w:val="0"/>
          <w:numId w:val="5"/>
        </w:numPr>
        <w:spacing w:after="0" w:line="240" w:lineRule="auto"/>
        <w:contextualSpacing/>
        <w:rPr>
          <w:rFonts w:eastAsia="SimSun"/>
          <w:color w:val="333333"/>
          <w:shd w:val="clear" w:color="auto" w:fill="FFFFFF"/>
          <w:lang w:eastAsia="zh-CN"/>
        </w:rPr>
      </w:pPr>
      <w:r>
        <w:rPr>
          <w:rFonts w:eastAsia="SimSun"/>
          <w:color w:val="333333"/>
          <w:shd w:val="clear" w:color="auto" w:fill="FFFFFF"/>
          <w:lang w:eastAsia="zh-CN"/>
        </w:rPr>
        <w:t xml:space="preserve">aktivnost prilikom obrade novih sadržaja </w:t>
      </w:r>
      <w:r w:rsidRPr="00934AAD">
        <w:rPr>
          <w:rFonts w:eastAsia="SimSun"/>
          <w:color w:val="333333"/>
          <w:shd w:val="clear" w:color="auto" w:fill="FFFFFF"/>
          <w:lang w:eastAsia="zh-CN"/>
        </w:rPr>
        <w:t xml:space="preserve"> </w:t>
      </w:r>
    </w:p>
    <w:p w14:paraId="32D996EF" w14:textId="49AE0513" w:rsidR="001931CF" w:rsidRDefault="00343156" w:rsidP="00267B79">
      <w:pPr>
        <w:rPr>
          <w:rFonts w:eastAsia="SimSun"/>
          <w:color w:val="333333"/>
          <w:shd w:val="clear" w:color="auto" w:fill="FFFFFF"/>
          <w:lang w:eastAsia="zh-CN"/>
        </w:rPr>
      </w:pPr>
      <w:r>
        <w:t xml:space="preserve">Usmeno ispitivanje znanja može se sprovoditi na svakom nastavnom času bez prethodne najave. </w:t>
      </w:r>
    </w:p>
    <w:p w14:paraId="34059367" w14:textId="54F4A6AA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48AAB634" w14:textId="581CB8B0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60E622EF" w14:textId="77D71359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110E2616" w14:textId="66D7CB11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7F964A67" w14:textId="43B13B97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0147F889" w14:textId="411649BB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0F1759FD" w14:textId="0DE3EFB1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7C6F164A" w14:textId="4CB70F8A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25DC0850" w14:textId="05379D1D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41930FEA" w14:textId="41D66E8E" w:rsid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p w14:paraId="7E03760D" w14:textId="77777777" w:rsidR="00267B79" w:rsidRPr="00267B79" w:rsidRDefault="00267B79" w:rsidP="00267B79">
      <w:pPr>
        <w:rPr>
          <w:rFonts w:eastAsia="SimSun"/>
          <w:color w:val="333333"/>
          <w:shd w:val="clear" w:color="auto" w:fill="FFFFFF"/>
          <w:lang w:eastAsia="zh-CN"/>
        </w:rPr>
      </w:pPr>
    </w:p>
    <w:tbl>
      <w:tblPr>
        <w:tblStyle w:val="TableGrid"/>
        <w:tblW w:w="13716" w:type="dxa"/>
        <w:jc w:val="center"/>
        <w:tblLook w:val="04A0" w:firstRow="1" w:lastRow="0" w:firstColumn="1" w:lastColumn="0" w:noHBand="0" w:noVBand="1"/>
      </w:tblPr>
      <w:tblGrid>
        <w:gridCol w:w="1526"/>
        <w:gridCol w:w="4063"/>
        <w:gridCol w:w="4063"/>
        <w:gridCol w:w="4064"/>
      </w:tblGrid>
      <w:tr w:rsidR="00343156" w:rsidRPr="0085289C" w14:paraId="193E20C2" w14:textId="77777777" w:rsidTr="00BA4161">
        <w:trPr>
          <w:trHeight w:val="69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80A4" w14:textId="77777777" w:rsidR="00343156" w:rsidRPr="0085289C" w:rsidRDefault="00343156" w:rsidP="00EF1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USPJEH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D97D" w14:textId="77777777" w:rsidR="00343156" w:rsidRPr="0085289C" w:rsidRDefault="00343156" w:rsidP="00EF11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t>ZNANJE I RAZUMIJEVANJE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55F1" w14:textId="77777777" w:rsidR="00343156" w:rsidRPr="0085289C" w:rsidRDefault="00343156" w:rsidP="00EF11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t>SAKUPLJANJE I OBRADA PODATAKA I RJEŠAVANJE PROBLEMA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EDF9" w14:textId="77777777" w:rsidR="00343156" w:rsidRPr="0085289C" w:rsidRDefault="00343156" w:rsidP="00EF11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t>EKSPERIMENTALNE VJEŠTINE</w:t>
            </w:r>
          </w:p>
        </w:tc>
      </w:tr>
      <w:tr w:rsidR="00343156" w:rsidRPr="0085289C" w14:paraId="162FACAA" w14:textId="77777777" w:rsidTr="00BA416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67E6" w14:textId="77777777" w:rsidR="00343156" w:rsidRPr="0085289C" w:rsidRDefault="00343156" w:rsidP="00EF1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t>ODLIČAN 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CFF3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Odlično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razumiju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2F7E9D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pojave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njima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povezane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činjenice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pojmove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definicije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918FEA4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upotrijebljene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tehnike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rada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pomagala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aparature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EED967F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uslove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bezbjedan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rad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učionici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terenu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BB35377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uticaj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narušavanja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ravnoteže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okolini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posljedice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okolinu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društvo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995C117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načine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odgovornog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postupanja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živim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bićima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tj.prirodom</w:t>
            </w:r>
            <w:proofErr w:type="spellEnd"/>
            <w:proofErr w:type="gram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666D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potpunosti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sposobni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riječima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ili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drugom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odgovarajućem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obliku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shematski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grafički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numerički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2FEF199F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potraže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sakupe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urede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predstave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informacije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2B6C12E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preoblikuju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informacije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jednog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drugi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oblik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;-</w:t>
            </w:r>
            <w:proofErr w:type="spellStart"/>
            <w:proofErr w:type="gram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logički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upotrijebe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podatke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81DC213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logički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objasne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pojave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zakonitosti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8AB2DDE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postave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predviđanja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hipoteze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A0B7BC3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rješavaju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probleme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povezivanjem</w:t>
            </w:r>
            <w:proofErr w:type="spellEnd"/>
            <w:proofErr w:type="gram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znanja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597A0B5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upotrijebe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znanje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novim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situacijama</w:t>
            </w:r>
            <w:proofErr w:type="spellEnd"/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3AC9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Bez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pomoći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učitelja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1C514C1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planiraju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jednostavne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eksperimente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upotrebljavaju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jednostavne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tehnike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rada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pomagala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aparature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0B9DA86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-prate,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posmatraju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zapisuju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rezultate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mjerenja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501192E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oblikuju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izvještaj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radu</w:t>
            </w:r>
            <w:proofErr w:type="spellEnd"/>
          </w:p>
        </w:tc>
      </w:tr>
      <w:tr w:rsidR="00343156" w:rsidRPr="0085289C" w14:paraId="22165B5C" w14:textId="77777777" w:rsidTr="00BA416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BD04" w14:textId="77777777" w:rsidR="00343156" w:rsidRPr="0085289C" w:rsidRDefault="00343156" w:rsidP="00EF1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t>VRLO DOBAR 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1254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Veoma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dobro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razumiju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BE2EC1E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pojave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njima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povezane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činjenice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pojmove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definicije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B891F4D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upotrijebljene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tehnike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rada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pomagala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aparature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682B619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uslove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bezbjedan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rad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učionici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terenu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F90B0ED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uticaj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narušavanja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ravnoteže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okolini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posljedice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okolinu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društvo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CE057C1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načine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odgovornog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postupanja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živim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bićima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tj.prirodom</w:t>
            </w:r>
            <w:proofErr w:type="spellEnd"/>
            <w:proofErr w:type="gram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5111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Skoro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uvijek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proofErr w:type="spellEnd"/>
            <w:proofErr w:type="gram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sposobni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riječima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ili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drugom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odgovarajućem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obliku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shematski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grafički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numerički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5F99DDBA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potraže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sakupe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urede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predstave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informacije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CDC1FA2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preoblikuju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informacije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jednog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drugi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oblik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;-</w:t>
            </w:r>
            <w:proofErr w:type="spellStart"/>
            <w:proofErr w:type="gram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logički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upotrijebe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podatke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3B65562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logički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objasne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pojave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zakonitosti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4F647AC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postave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predviđanja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hipoteze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7287EBC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rješavaju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probleme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povezivanjem</w:t>
            </w:r>
            <w:proofErr w:type="spellEnd"/>
            <w:proofErr w:type="gram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znanja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7929F54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upotrijebe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znanje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novim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situacijama</w:t>
            </w:r>
            <w:proofErr w:type="spellEnd"/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39BA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Uz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malu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pomoć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učitelja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D6E50BD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planiraju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jednostavne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eksperimente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upotrebljavaju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jednostavne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tehnike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rada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pomagala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aparature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C1C3707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-prate,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posmatraju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zapisuju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rezultate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mjerenja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177F59C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oblikuju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izvještaj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radu</w:t>
            </w:r>
            <w:proofErr w:type="spellEnd"/>
          </w:p>
        </w:tc>
      </w:tr>
      <w:tr w:rsidR="00343156" w:rsidRPr="0085289C" w14:paraId="7709F8A9" w14:textId="77777777" w:rsidTr="00BA416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8B4C" w14:textId="77777777" w:rsidR="00343156" w:rsidRPr="0085289C" w:rsidRDefault="00343156" w:rsidP="00EF1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t>DOBAR 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C944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Dobro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razumiju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9C4E357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pojave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njima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povezane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činjenice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pojmove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definicije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1522578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upotrijebljene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tehnike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rada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pomagala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aparature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7745485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uslove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bezbjedan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rad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učionici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terenu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4DB49AF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uticaj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narušavanja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ravnoteže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okolini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posljedice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okolinu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društvo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BA69078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načine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odgovornog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postupanja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živim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bićima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tj.prirodom</w:t>
            </w:r>
            <w:proofErr w:type="spellEnd"/>
            <w:proofErr w:type="gram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39E4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Uglavnom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proofErr w:type="spellEnd"/>
            <w:proofErr w:type="gram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sposobni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riječima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ili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drugom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odgovarajućem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obliku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shematski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grafički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numerički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6A16A1B0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potraže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sakupe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urede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predstave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informacije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145D02E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preoblikuju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informacije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jednog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drugi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oblik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;-</w:t>
            </w:r>
            <w:proofErr w:type="spellStart"/>
            <w:proofErr w:type="gram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logički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upotrijebe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podatke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E50361F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logički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objasne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pojave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zakonitosti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639330F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postave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predviđanja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hipoteze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B6885C4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rješavaju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probleme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povezivanjem</w:t>
            </w:r>
            <w:proofErr w:type="spellEnd"/>
            <w:proofErr w:type="gram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znanja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3E07656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upotrijebe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znanje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novim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situacijama</w:t>
            </w:r>
            <w:proofErr w:type="spellEnd"/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9BAE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Vođeni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učiteljovom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pomoći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1E94543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planiraju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jednostavne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eksperimente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upotrebljavaju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jednostavne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tehnike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rada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pomagala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aparature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D13207D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-prate,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posmatraju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zapisuju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rezultate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mjerenja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1D22CB6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oblikuju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izvještaj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radu</w:t>
            </w:r>
            <w:proofErr w:type="spellEnd"/>
          </w:p>
        </w:tc>
      </w:tr>
      <w:tr w:rsidR="00343156" w:rsidRPr="0085289C" w14:paraId="2B34D159" w14:textId="77777777" w:rsidTr="00BA416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7497" w14:textId="77777777" w:rsidR="00343156" w:rsidRPr="0085289C" w:rsidRDefault="00343156" w:rsidP="00EF1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t>DOVOLJAN 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A5BE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Prepoznaju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831182F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pojave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njima</w:t>
            </w:r>
            <w:proofErr w:type="spellEnd"/>
          </w:p>
          <w:p w14:paraId="5E79725A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povezane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činjenice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pojmove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definicije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424D822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upotrijebljene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tehnike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rada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pomagala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aparature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48490B4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uslove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bezbjedan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rad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učionici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terenu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CB02913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uticaj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narušavanja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ravnoteže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okolini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posljedice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okolinu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društvo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D249604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načine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odgovornog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postupanja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živim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bićima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tj.prirodom</w:t>
            </w:r>
            <w:proofErr w:type="spellEnd"/>
            <w:proofErr w:type="gram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08AB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Nekada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sposobni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riječima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ili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drugom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odgovarajućem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obliku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shematski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grafički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numerički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200573A5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potraže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sakupe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urede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predstave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informacije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C324D99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preoblikuju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informacije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jednog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drugi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oblik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;-</w:t>
            </w:r>
            <w:proofErr w:type="spellStart"/>
            <w:proofErr w:type="gram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logički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upotrijebe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podatke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D79318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logički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objasne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pojave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zakonitosti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932AF25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postave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predviđanja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hipoteze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8761DD2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rješavaju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probleme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povezivanjem</w:t>
            </w:r>
            <w:proofErr w:type="spellEnd"/>
            <w:proofErr w:type="gram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znanja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662DE80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upotrijebe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znanje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novim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situacijama</w:t>
            </w:r>
            <w:proofErr w:type="spellEnd"/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ACD7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Djelimično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učestuju</w:t>
            </w:r>
            <w:proofErr w:type="spellEnd"/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u:</w:t>
            </w:r>
          </w:p>
          <w:p w14:paraId="1A3993DE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planiranju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jednostavnih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eksperimenata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upotrebljavanju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jednostavnih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tehnika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rada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pomagala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aparature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DEA645F" w14:textId="77777777" w:rsidR="00343156" w:rsidRPr="0085289C" w:rsidRDefault="00343156" w:rsidP="00EF116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praćenju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posmatranju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zapisivanju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rezultata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mjerenja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419573F" w14:textId="77777777" w:rsidR="00343156" w:rsidRPr="0085289C" w:rsidRDefault="00343156" w:rsidP="00EF11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oblikovanju</w:t>
            </w:r>
            <w:proofErr w:type="spell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izvještaja</w:t>
            </w:r>
            <w:proofErr w:type="spellEnd"/>
            <w:proofErr w:type="gramEnd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radu</w:t>
            </w:r>
            <w:proofErr w:type="spellEnd"/>
          </w:p>
        </w:tc>
      </w:tr>
    </w:tbl>
    <w:p w14:paraId="074C8DD7" w14:textId="1EEA3418" w:rsidR="00025140" w:rsidRDefault="00025140" w:rsidP="00FE49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DD3F08" w14:textId="57C7E63A" w:rsidR="00025140" w:rsidRDefault="00025140" w:rsidP="00FE49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7A3D39" w14:textId="77777777" w:rsidR="00267B79" w:rsidRPr="00934AAD" w:rsidRDefault="00267B79" w:rsidP="00267B79">
      <w:pPr>
        <w:rPr>
          <w:b/>
        </w:rPr>
      </w:pPr>
      <w:r w:rsidRPr="00934AAD">
        <w:rPr>
          <w:b/>
        </w:rPr>
        <w:t xml:space="preserve">2. </w:t>
      </w:r>
      <w:r>
        <w:rPr>
          <w:b/>
          <w:color w:val="333333"/>
          <w:shd w:val="clear" w:color="auto" w:fill="FFFFFF"/>
        </w:rPr>
        <w:t>U</w:t>
      </w:r>
      <w:r w:rsidRPr="00934AAD">
        <w:rPr>
          <w:b/>
          <w:color w:val="333333"/>
          <w:shd w:val="clear" w:color="auto" w:fill="FFFFFF"/>
        </w:rPr>
        <w:t>svojenost, razumijevanje i primjena programskih sadržaja – pisano</w:t>
      </w:r>
    </w:p>
    <w:p w14:paraId="7D8B9BDB" w14:textId="77777777" w:rsidR="00267B79" w:rsidRDefault="00267B79" w:rsidP="00267B79">
      <w:pPr>
        <w:jc w:val="both"/>
      </w:pPr>
    </w:p>
    <w:p w14:paraId="6FE70CD4" w14:textId="77777777" w:rsidR="00267B79" w:rsidRDefault="00267B79" w:rsidP="00267B79">
      <w:pPr>
        <w:jc w:val="both"/>
      </w:pPr>
      <w:r w:rsidRPr="003275CB">
        <w:t xml:space="preserve">Znanje se provjerava pisanim ispitima znanja u trajanju od jednog školskog </w:t>
      </w:r>
      <w:r>
        <w:t>časa</w:t>
      </w:r>
      <w:r w:rsidRPr="003275CB">
        <w:t xml:space="preserve">. </w:t>
      </w:r>
    </w:p>
    <w:p w14:paraId="0DE40CFE" w14:textId="77777777" w:rsidR="00267B79" w:rsidRDefault="00267B79" w:rsidP="00267B79">
      <w:pPr>
        <w:jc w:val="both"/>
      </w:pPr>
      <w:r w:rsidRPr="003275CB">
        <w:t>Tablica ocjena</w:t>
      </w:r>
      <w:r>
        <w:t>/ostvarenih bodova je slijedeća: (moguća su i odstupanja od +5% ili – 5%)</w:t>
      </w:r>
    </w:p>
    <w:p w14:paraId="00D31603" w14:textId="77777777" w:rsidR="00267B79" w:rsidRPr="003275CB" w:rsidRDefault="00267B79" w:rsidP="00267B79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</w:tblGrid>
      <w:tr w:rsidR="00267B79" w:rsidRPr="003275CB" w14:paraId="499A2B74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D002B3C" w14:textId="77777777" w:rsidR="00267B79" w:rsidRPr="003275CB" w:rsidRDefault="00267B79" w:rsidP="00EF1164">
            <w:pPr>
              <w:jc w:val="center"/>
            </w:pPr>
            <w:r w:rsidRPr="003275CB">
              <w:t>OCJENA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8774D7" w14:textId="77777777" w:rsidR="00267B79" w:rsidRPr="003275CB" w:rsidRDefault="00267B79" w:rsidP="00EF1164">
            <w:pPr>
              <w:jc w:val="center"/>
            </w:pPr>
            <w:r w:rsidRPr="003275CB">
              <w:t>POSTOTAK</w:t>
            </w:r>
            <w:r>
              <w:t xml:space="preserve"> OSTVARENIH BODOVA</w:t>
            </w:r>
          </w:p>
        </w:tc>
      </w:tr>
      <w:tr w:rsidR="00267B79" w:rsidRPr="003275CB" w14:paraId="410F7CF1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A81E8B1" w14:textId="77777777" w:rsidR="00267B79" w:rsidRPr="003275CB" w:rsidRDefault="00267B79" w:rsidP="00EF1164">
            <w:pPr>
              <w:jc w:val="center"/>
            </w:pPr>
            <w:r w:rsidRPr="003275CB">
              <w:t>nedovoljan 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C8A931" w14:textId="77777777" w:rsidR="00267B79" w:rsidRPr="003275CB" w:rsidRDefault="00267B79" w:rsidP="00EF1164">
            <w:pPr>
              <w:jc w:val="center"/>
            </w:pPr>
            <w:r>
              <w:t>od 0 % do 29</w:t>
            </w:r>
            <w:r w:rsidRPr="003275CB">
              <w:t xml:space="preserve"> %</w:t>
            </w:r>
          </w:p>
        </w:tc>
      </w:tr>
      <w:tr w:rsidR="00267B79" w:rsidRPr="003275CB" w14:paraId="3717D741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A38EF9D" w14:textId="77777777" w:rsidR="00267B79" w:rsidRPr="003275CB" w:rsidRDefault="00267B79" w:rsidP="00EF1164">
            <w:pPr>
              <w:jc w:val="center"/>
            </w:pPr>
            <w:r w:rsidRPr="003275CB">
              <w:t>dovoljan 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D0724" w14:textId="77777777" w:rsidR="00267B79" w:rsidRPr="003275CB" w:rsidRDefault="00267B79" w:rsidP="00EF1164">
            <w:pPr>
              <w:jc w:val="center"/>
            </w:pPr>
            <w:r>
              <w:t>od 30</w:t>
            </w:r>
            <w:r w:rsidRPr="003275CB">
              <w:t xml:space="preserve"> % do </w:t>
            </w:r>
            <w:r>
              <w:t>49</w:t>
            </w:r>
            <w:r w:rsidRPr="003275CB">
              <w:t xml:space="preserve"> %</w:t>
            </w:r>
          </w:p>
        </w:tc>
      </w:tr>
      <w:tr w:rsidR="00267B79" w:rsidRPr="003275CB" w14:paraId="3B248948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8A9B706" w14:textId="77777777" w:rsidR="00267B79" w:rsidRPr="003275CB" w:rsidRDefault="00267B79" w:rsidP="00EF1164">
            <w:pPr>
              <w:jc w:val="center"/>
            </w:pPr>
            <w:r w:rsidRPr="003275CB">
              <w:t>dobar 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F35ED" w14:textId="77777777" w:rsidR="00267B79" w:rsidRPr="003275CB" w:rsidRDefault="00267B79" w:rsidP="00EF1164">
            <w:pPr>
              <w:jc w:val="center"/>
            </w:pPr>
            <w:r w:rsidRPr="003275CB">
              <w:t xml:space="preserve">od </w:t>
            </w:r>
            <w:r>
              <w:t>50</w:t>
            </w:r>
            <w:r w:rsidRPr="003275CB">
              <w:t xml:space="preserve"> % do </w:t>
            </w:r>
            <w:r>
              <w:t>69</w:t>
            </w:r>
            <w:r w:rsidRPr="003275CB">
              <w:t xml:space="preserve"> %</w:t>
            </w:r>
          </w:p>
        </w:tc>
      </w:tr>
      <w:tr w:rsidR="00267B79" w:rsidRPr="003275CB" w14:paraId="20B94BB1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3B3743D" w14:textId="77777777" w:rsidR="00267B79" w:rsidRPr="003275CB" w:rsidRDefault="00267B79" w:rsidP="00EF1164">
            <w:pPr>
              <w:jc w:val="center"/>
            </w:pPr>
            <w:r w:rsidRPr="003275CB">
              <w:t>vrlo dobar (4)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7EFCEA" w14:textId="77777777" w:rsidR="00267B79" w:rsidRPr="003275CB" w:rsidRDefault="00267B79" w:rsidP="00EF1164">
            <w:pPr>
              <w:jc w:val="center"/>
            </w:pPr>
            <w:r w:rsidRPr="003275CB">
              <w:t>od 7</w:t>
            </w:r>
            <w:r>
              <w:t>0</w:t>
            </w:r>
            <w:r w:rsidRPr="003275CB">
              <w:t xml:space="preserve"> % do 8</w:t>
            </w:r>
            <w:r>
              <w:t>9</w:t>
            </w:r>
            <w:r w:rsidRPr="003275CB">
              <w:t xml:space="preserve"> %</w:t>
            </w:r>
          </w:p>
        </w:tc>
      </w:tr>
      <w:tr w:rsidR="00267B79" w:rsidRPr="003275CB" w14:paraId="13CCA11F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F997EFE" w14:textId="77777777" w:rsidR="00267B79" w:rsidRPr="003275CB" w:rsidRDefault="00267B79" w:rsidP="00EF1164">
            <w:pPr>
              <w:jc w:val="center"/>
            </w:pPr>
            <w:r w:rsidRPr="003275CB">
              <w:t>odličan (5)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A9D13B" w14:textId="77777777" w:rsidR="00267B79" w:rsidRPr="003275CB" w:rsidRDefault="00267B79" w:rsidP="00EF1164">
            <w:pPr>
              <w:jc w:val="center"/>
            </w:pPr>
            <w:r w:rsidRPr="003275CB">
              <w:t xml:space="preserve">od </w:t>
            </w:r>
            <w:r>
              <w:t>90</w:t>
            </w:r>
            <w:r w:rsidRPr="003275CB">
              <w:t xml:space="preserve"> % do 100 %</w:t>
            </w:r>
          </w:p>
        </w:tc>
      </w:tr>
    </w:tbl>
    <w:p w14:paraId="2C4DF030" w14:textId="4916A8B5" w:rsidR="00267B79" w:rsidRDefault="00267B79" w:rsidP="00267B79">
      <w:pPr>
        <w:jc w:val="both"/>
      </w:pPr>
    </w:p>
    <w:p w14:paraId="0552F6A8" w14:textId="5ACD48C5" w:rsidR="00267B79" w:rsidRDefault="00267B79" w:rsidP="00267B79">
      <w:pPr>
        <w:jc w:val="both"/>
      </w:pPr>
    </w:p>
    <w:p w14:paraId="106DA12F" w14:textId="58CD45F7" w:rsidR="00267B79" w:rsidRDefault="00267B79" w:rsidP="00267B79">
      <w:pPr>
        <w:jc w:val="both"/>
      </w:pPr>
    </w:p>
    <w:p w14:paraId="5601EFEB" w14:textId="235DE663" w:rsidR="00267B79" w:rsidRDefault="00267B79" w:rsidP="00267B79">
      <w:pPr>
        <w:jc w:val="both"/>
      </w:pPr>
    </w:p>
    <w:p w14:paraId="645C1989" w14:textId="3C4C981A" w:rsidR="00267B79" w:rsidRDefault="00267B79" w:rsidP="00267B79">
      <w:pPr>
        <w:jc w:val="both"/>
      </w:pPr>
    </w:p>
    <w:p w14:paraId="6173F689" w14:textId="38C5BE7C" w:rsidR="00267B79" w:rsidRDefault="00267B79" w:rsidP="00267B79">
      <w:pPr>
        <w:jc w:val="both"/>
      </w:pPr>
    </w:p>
    <w:p w14:paraId="15297749" w14:textId="72D1F5FF" w:rsidR="00267B79" w:rsidRDefault="00267B79" w:rsidP="00267B79">
      <w:pPr>
        <w:jc w:val="both"/>
      </w:pPr>
    </w:p>
    <w:p w14:paraId="7BD7269A" w14:textId="07F0E29A" w:rsidR="00267B79" w:rsidRDefault="00267B79" w:rsidP="00267B79">
      <w:pPr>
        <w:jc w:val="both"/>
      </w:pPr>
    </w:p>
    <w:p w14:paraId="3F31DCC7" w14:textId="76EF85EC" w:rsidR="00267B79" w:rsidRDefault="00267B79" w:rsidP="00267B79">
      <w:pPr>
        <w:jc w:val="both"/>
      </w:pPr>
    </w:p>
    <w:p w14:paraId="5DF1A173" w14:textId="19CB9637" w:rsidR="00267B79" w:rsidRDefault="00267B79" w:rsidP="00267B79">
      <w:pPr>
        <w:jc w:val="both"/>
      </w:pPr>
    </w:p>
    <w:p w14:paraId="324E82DD" w14:textId="77777777" w:rsidR="00267B79" w:rsidRDefault="00267B79" w:rsidP="00267B79">
      <w:pPr>
        <w:jc w:val="both"/>
      </w:pPr>
    </w:p>
    <w:p w14:paraId="450437AE" w14:textId="77777777" w:rsidR="00267B79" w:rsidRDefault="00267B79" w:rsidP="00267B79">
      <w:pPr>
        <w:jc w:val="both"/>
        <w:rPr>
          <w:b/>
        </w:rPr>
      </w:pPr>
    </w:p>
    <w:p w14:paraId="4DD8EAAC" w14:textId="77777777" w:rsidR="00267B79" w:rsidRDefault="00267B79" w:rsidP="00267B79">
      <w:pPr>
        <w:jc w:val="both"/>
        <w:rPr>
          <w:b/>
          <w:color w:val="333333"/>
          <w:shd w:val="clear" w:color="auto" w:fill="FFFFFF"/>
        </w:rPr>
      </w:pPr>
      <w:r w:rsidRPr="00AE3267">
        <w:rPr>
          <w:b/>
        </w:rPr>
        <w:t xml:space="preserve">3. </w:t>
      </w:r>
      <w:r>
        <w:rPr>
          <w:b/>
          <w:color w:val="333333"/>
          <w:shd w:val="clear" w:color="auto" w:fill="FFFFFF"/>
        </w:rPr>
        <w:t>U</w:t>
      </w:r>
      <w:r w:rsidRPr="00AE3267">
        <w:rPr>
          <w:b/>
          <w:color w:val="333333"/>
          <w:shd w:val="clear" w:color="auto" w:fill="FFFFFF"/>
        </w:rPr>
        <w:t xml:space="preserve">svojenost, razumijevanje i primjena programskih sadržaja – domaći </w:t>
      </w:r>
      <w:r>
        <w:rPr>
          <w:b/>
          <w:color w:val="333333"/>
          <w:shd w:val="clear" w:color="auto" w:fill="FFFFFF"/>
        </w:rPr>
        <w:t>zadaci</w:t>
      </w:r>
    </w:p>
    <w:p w14:paraId="15AFA7DF" w14:textId="77777777" w:rsidR="00267B79" w:rsidRPr="00AE3267" w:rsidRDefault="00267B79" w:rsidP="00267B79">
      <w:pPr>
        <w:jc w:val="both"/>
        <w:rPr>
          <w:b/>
        </w:rPr>
      </w:pPr>
    </w:p>
    <w:p w14:paraId="0EC7D242" w14:textId="77777777" w:rsidR="00267B79" w:rsidRDefault="00267B79" w:rsidP="00267B79">
      <w:pPr>
        <w:jc w:val="both"/>
      </w:pPr>
      <w:r>
        <w:t>Ocjena iz domaćih</w:t>
      </w:r>
      <w:r w:rsidRPr="00FC1725">
        <w:t xml:space="preserve"> </w:t>
      </w:r>
      <w:r>
        <w:t>zadataka</w:t>
      </w:r>
      <w:r w:rsidRPr="00FC1725">
        <w:t xml:space="preserve"> je rezultat praćenja </w:t>
      </w:r>
      <w:r>
        <w:t>redovnog pisanja vježbanja. Na osnovu izrade domaćih zadataka može se dati ocjena koja je elemenat opšte ocjene.</w:t>
      </w:r>
    </w:p>
    <w:p w14:paraId="22D9E2F4" w14:textId="77777777" w:rsidR="00267B79" w:rsidRDefault="00267B79" w:rsidP="00267B79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267B79" w:rsidRPr="003275CB" w14:paraId="412386EC" w14:textId="77777777" w:rsidTr="00EF1164">
        <w:trPr>
          <w:jc w:val="center"/>
        </w:trPr>
        <w:tc>
          <w:tcPr>
            <w:tcW w:w="2268" w:type="dxa"/>
            <w:shd w:val="clear" w:color="auto" w:fill="auto"/>
          </w:tcPr>
          <w:p w14:paraId="1BE46E3A" w14:textId="77777777" w:rsidR="00267B79" w:rsidRPr="003275CB" w:rsidRDefault="00267B79" w:rsidP="00EF1164">
            <w:r w:rsidRPr="003275CB">
              <w:t>OCJENA</w:t>
            </w:r>
          </w:p>
        </w:tc>
        <w:tc>
          <w:tcPr>
            <w:tcW w:w="7020" w:type="dxa"/>
            <w:shd w:val="clear" w:color="auto" w:fill="auto"/>
          </w:tcPr>
          <w:p w14:paraId="25657AC4" w14:textId="77777777" w:rsidR="00267B79" w:rsidRPr="003275CB" w:rsidRDefault="00267B79" w:rsidP="00EF1164">
            <w:r w:rsidRPr="003275CB">
              <w:t>KRITERIJI</w:t>
            </w:r>
          </w:p>
        </w:tc>
      </w:tr>
      <w:tr w:rsidR="00267B79" w:rsidRPr="003275CB" w14:paraId="492B4FAA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AFBDDC9" w14:textId="77777777" w:rsidR="00267B79" w:rsidRPr="003275CB" w:rsidRDefault="00267B79" w:rsidP="00EF1164">
            <w:pPr>
              <w:jc w:val="center"/>
            </w:pPr>
            <w:r w:rsidRPr="003275CB">
              <w:t>nedovoljan (1)</w:t>
            </w:r>
          </w:p>
        </w:tc>
        <w:tc>
          <w:tcPr>
            <w:tcW w:w="7020" w:type="dxa"/>
            <w:shd w:val="clear" w:color="auto" w:fill="auto"/>
          </w:tcPr>
          <w:p w14:paraId="7B781785" w14:textId="77777777" w:rsidR="00267B79" w:rsidRPr="003E4A17" w:rsidRDefault="00267B79" w:rsidP="00EF1164">
            <w:r>
              <w:t>Izrazito neredovan</w:t>
            </w:r>
            <w:r w:rsidRPr="00D66228">
              <w:t xml:space="preserve"> u pisanju </w:t>
            </w:r>
            <w:r>
              <w:t>domaćih zadataka</w:t>
            </w:r>
            <w:r w:rsidRPr="00D66228">
              <w:t>.</w:t>
            </w:r>
          </w:p>
        </w:tc>
      </w:tr>
      <w:tr w:rsidR="00267B79" w:rsidRPr="003275CB" w14:paraId="66CCADB7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D9BFA76" w14:textId="77777777" w:rsidR="00267B79" w:rsidRPr="003275CB" w:rsidRDefault="00267B79" w:rsidP="00EF1164">
            <w:pPr>
              <w:jc w:val="center"/>
            </w:pPr>
            <w:r w:rsidRPr="003275CB">
              <w:t>dovoljan (2)</w:t>
            </w:r>
          </w:p>
        </w:tc>
        <w:tc>
          <w:tcPr>
            <w:tcW w:w="7020" w:type="dxa"/>
            <w:shd w:val="clear" w:color="auto" w:fill="auto"/>
          </w:tcPr>
          <w:p w14:paraId="03E44235" w14:textId="77777777" w:rsidR="00267B79" w:rsidRPr="00D66228" w:rsidRDefault="00267B79" w:rsidP="00EF1164">
            <w:r w:rsidRPr="00D66228">
              <w:t xml:space="preserve">Domaći </w:t>
            </w:r>
            <w:r>
              <w:t>zadaci</w:t>
            </w:r>
            <w:r w:rsidRPr="00D66228">
              <w:t xml:space="preserve"> su </w:t>
            </w:r>
            <w:r>
              <w:t>neredovni,  neuredni i neta</w:t>
            </w:r>
            <w:r w:rsidRPr="00D66228">
              <w:t>čni.  Nije u stanju obrazložiti riješeni zadatak.</w:t>
            </w:r>
          </w:p>
        </w:tc>
      </w:tr>
      <w:tr w:rsidR="00267B79" w:rsidRPr="003275CB" w14:paraId="5FEE15CE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53123BD" w14:textId="77777777" w:rsidR="00267B79" w:rsidRPr="003275CB" w:rsidRDefault="00267B79" w:rsidP="00EF1164">
            <w:pPr>
              <w:jc w:val="center"/>
            </w:pPr>
            <w:r w:rsidRPr="003275CB">
              <w:t>dobar (3)</w:t>
            </w:r>
          </w:p>
        </w:tc>
        <w:tc>
          <w:tcPr>
            <w:tcW w:w="7020" w:type="dxa"/>
            <w:shd w:val="clear" w:color="auto" w:fill="auto"/>
          </w:tcPr>
          <w:p w14:paraId="5934F6D4" w14:textId="77777777" w:rsidR="00267B79" w:rsidRPr="00D66228" w:rsidRDefault="00267B79" w:rsidP="00EF1164">
            <w:r w:rsidRPr="00D66228">
              <w:t xml:space="preserve">U radu kod kuće je </w:t>
            </w:r>
            <w:r>
              <w:t>redovan</w:t>
            </w:r>
            <w:r w:rsidRPr="00D66228">
              <w:t xml:space="preserve">, ali </w:t>
            </w:r>
            <w:r>
              <w:t xml:space="preserve">se ne snalazi </w:t>
            </w:r>
            <w:r w:rsidRPr="00D66228">
              <w:t>u obrazlaganju riješenog zadataka.</w:t>
            </w:r>
          </w:p>
        </w:tc>
      </w:tr>
      <w:tr w:rsidR="00267B79" w:rsidRPr="003275CB" w14:paraId="1A239767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BC7642A" w14:textId="77777777" w:rsidR="00267B79" w:rsidRPr="003275CB" w:rsidRDefault="00267B79" w:rsidP="00EF1164">
            <w:pPr>
              <w:jc w:val="center"/>
            </w:pPr>
            <w:r w:rsidRPr="003275CB">
              <w:t>vrlo dobar (4)</w:t>
            </w:r>
          </w:p>
        </w:tc>
        <w:tc>
          <w:tcPr>
            <w:tcW w:w="7020" w:type="dxa"/>
            <w:shd w:val="clear" w:color="auto" w:fill="auto"/>
          </w:tcPr>
          <w:p w14:paraId="3B5A816A" w14:textId="77777777" w:rsidR="00267B79" w:rsidRPr="00D66228" w:rsidRDefault="00267B79" w:rsidP="00EF1164">
            <w:r>
              <w:t>Domaći zadaci</w:t>
            </w:r>
            <w:r w:rsidRPr="00D66228">
              <w:t xml:space="preserve"> su </w:t>
            </w:r>
            <w:r>
              <w:t>redovni i ta</w:t>
            </w:r>
            <w:r w:rsidRPr="00D66228">
              <w:t>čn</w:t>
            </w:r>
            <w:r>
              <w:t>i</w:t>
            </w:r>
            <w:r w:rsidRPr="00D66228">
              <w:t>.</w:t>
            </w:r>
            <w:r>
              <w:t>. Ponekad neta</w:t>
            </w:r>
            <w:r w:rsidRPr="00D66228">
              <w:t xml:space="preserve">čno obrazlaže riješene zadatke. </w:t>
            </w:r>
          </w:p>
        </w:tc>
      </w:tr>
      <w:tr w:rsidR="00267B79" w:rsidRPr="003275CB" w14:paraId="4D616FC3" w14:textId="77777777" w:rsidTr="00EF116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274005D" w14:textId="77777777" w:rsidR="00267B79" w:rsidRPr="003275CB" w:rsidRDefault="00267B79" w:rsidP="00EF1164">
            <w:pPr>
              <w:jc w:val="center"/>
            </w:pPr>
            <w:r w:rsidRPr="003275CB">
              <w:t>odličan (5)</w:t>
            </w:r>
          </w:p>
        </w:tc>
        <w:tc>
          <w:tcPr>
            <w:tcW w:w="7020" w:type="dxa"/>
            <w:shd w:val="clear" w:color="auto" w:fill="auto"/>
          </w:tcPr>
          <w:p w14:paraId="173EE799" w14:textId="77777777" w:rsidR="00267B79" w:rsidRPr="00D66228" w:rsidRDefault="00267B79" w:rsidP="00EF1164">
            <w:r>
              <w:t>Domaći zadaci</w:t>
            </w:r>
            <w:r w:rsidRPr="00D66228">
              <w:t xml:space="preserve"> su </w:t>
            </w:r>
            <w:r>
              <w:t>redovni, izrazito uredni i ta</w:t>
            </w:r>
            <w:r w:rsidRPr="00D66228">
              <w:t>čno napisan</w:t>
            </w:r>
            <w:r>
              <w:t>i</w:t>
            </w:r>
            <w:r w:rsidRPr="00D66228">
              <w:t>.</w:t>
            </w:r>
          </w:p>
          <w:p w14:paraId="63479D11" w14:textId="77777777" w:rsidR="00267B79" w:rsidRPr="00D66228" w:rsidRDefault="00267B79" w:rsidP="00EF1164">
            <w:r w:rsidRPr="00D66228">
              <w:t xml:space="preserve">Sve zadatke je sposoban sam obrazložiti. </w:t>
            </w:r>
          </w:p>
        </w:tc>
      </w:tr>
    </w:tbl>
    <w:p w14:paraId="2E097CD5" w14:textId="77777777" w:rsidR="00267B79" w:rsidRDefault="00267B79" w:rsidP="00267B79">
      <w:pPr>
        <w:jc w:val="both"/>
        <w:rPr>
          <w:b/>
        </w:rPr>
      </w:pPr>
    </w:p>
    <w:p w14:paraId="05A51B65" w14:textId="08FF2BAF" w:rsidR="00025140" w:rsidRDefault="00267B79" w:rsidP="00267B79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</w:p>
    <w:p w14:paraId="0FF7D4C8" w14:textId="46A2FDB0" w:rsidR="00025140" w:rsidRDefault="00267B79" w:rsidP="00267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8B6">
        <w:rPr>
          <w:b/>
          <w:sz w:val="28"/>
        </w:rPr>
        <w:t>Kriterij</w:t>
      </w:r>
      <w:r>
        <w:rPr>
          <w:b/>
          <w:sz w:val="28"/>
        </w:rPr>
        <w:t>umi za ocjenjivanje – Priroda 4. razred</w:t>
      </w:r>
    </w:p>
    <w:p w14:paraId="75EB113E" w14:textId="77777777" w:rsidR="00267B79" w:rsidRDefault="00267B79" w:rsidP="00267B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2168"/>
        <w:gridCol w:w="2347"/>
        <w:gridCol w:w="2310"/>
        <w:gridCol w:w="2464"/>
        <w:gridCol w:w="2206"/>
        <w:gridCol w:w="1630"/>
      </w:tblGrid>
      <w:tr w:rsidR="00FE492F" w14:paraId="405F45BB" w14:textId="77777777" w:rsidTr="000E1EBB">
        <w:tc>
          <w:tcPr>
            <w:tcW w:w="2600" w:type="dxa"/>
            <w:vMerge w:val="restart"/>
          </w:tcPr>
          <w:p w14:paraId="60801328" w14:textId="51F7C38A" w:rsidR="00FE492F" w:rsidRPr="008E75FC" w:rsidRDefault="00A468F0" w:rsidP="00FE49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OBRAZOVNO-VASPITNI ISHOD</w:t>
            </w:r>
          </w:p>
        </w:tc>
        <w:tc>
          <w:tcPr>
            <w:tcW w:w="13125" w:type="dxa"/>
            <w:gridSpan w:val="6"/>
          </w:tcPr>
          <w:p w14:paraId="2C6BD88C" w14:textId="77777777" w:rsidR="00FE492F" w:rsidRPr="005D7E77" w:rsidRDefault="00FE492F" w:rsidP="006D6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b/>
                <w:sz w:val="24"/>
                <w:szCs w:val="24"/>
              </w:rPr>
              <w:t>KRITERIJUMI OCJENJIVANJA</w:t>
            </w:r>
          </w:p>
        </w:tc>
      </w:tr>
      <w:tr w:rsidR="00E067E2" w14:paraId="56C52E34" w14:textId="77777777" w:rsidTr="000E1EBB">
        <w:tc>
          <w:tcPr>
            <w:tcW w:w="2600" w:type="dxa"/>
            <w:vMerge/>
          </w:tcPr>
          <w:p w14:paraId="2202ECBB" w14:textId="77777777" w:rsidR="00FE492F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5407495" w14:textId="77777777" w:rsidR="00FE492F" w:rsidRPr="008E75FC" w:rsidRDefault="00FE492F" w:rsidP="006D6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ODLIČAN (5)</w:t>
            </w:r>
          </w:p>
        </w:tc>
        <w:tc>
          <w:tcPr>
            <w:tcW w:w="2347" w:type="dxa"/>
          </w:tcPr>
          <w:p w14:paraId="74C5703C" w14:textId="77777777" w:rsidR="00FE492F" w:rsidRPr="008E75FC" w:rsidRDefault="00FE492F" w:rsidP="006D6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VRLO DOBAR (4)</w:t>
            </w:r>
          </w:p>
        </w:tc>
        <w:tc>
          <w:tcPr>
            <w:tcW w:w="2310" w:type="dxa"/>
          </w:tcPr>
          <w:p w14:paraId="556FB484" w14:textId="77777777" w:rsidR="00FE492F" w:rsidRPr="008E75FC" w:rsidRDefault="00FE492F" w:rsidP="006D6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2464" w:type="dxa"/>
          </w:tcPr>
          <w:p w14:paraId="396D1C92" w14:textId="77777777" w:rsidR="00FE492F" w:rsidRPr="008E75FC" w:rsidRDefault="00FE492F" w:rsidP="006D6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2206" w:type="dxa"/>
          </w:tcPr>
          <w:p w14:paraId="29EDE71B" w14:textId="77777777" w:rsidR="00FE492F" w:rsidRPr="008E75FC" w:rsidRDefault="00FE492F" w:rsidP="006D6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5FC">
              <w:rPr>
                <w:rFonts w:ascii="Times New Roman" w:hAnsi="Times New Roman" w:cs="Times New Roman"/>
                <w:b/>
              </w:rPr>
              <w:t>NEDOVOLJAN (1)</w:t>
            </w:r>
          </w:p>
        </w:tc>
        <w:tc>
          <w:tcPr>
            <w:tcW w:w="1630" w:type="dxa"/>
          </w:tcPr>
          <w:p w14:paraId="26C7B706" w14:textId="77777777" w:rsidR="00FE492F" w:rsidRPr="008E75FC" w:rsidRDefault="00FE492F" w:rsidP="006D6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E067E2" w14:paraId="4F503F8B" w14:textId="77777777" w:rsidTr="000E1EBB">
        <w:tc>
          <w:tcPr>
            <w:tcW w:w="2600" w:type="dxa"/>
          </w:tcPr>
          <w:p w14:paraId="658A769A" w14:textId="77777777" w:rsidR="00FE492F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D980" w14:textId="77777777" w:rsidR="00FE492F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8B806" w14:textId="77777777" w:rsidR="00FE492F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8A4AF" w14:textId="7F74C38C" w:rsidR="00E8472A" w:rsidRPr="008E75FC" w:rsidRDefault="004721F2" w:rsidP="00E84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C9">
              <w:rPr>
                <w:iCs/>
                <w:sz w:val="24"/>
              </w:rPr>
              <w:t xml:space="preserve">Na kraju učenja učenik/učenica će biti u stanju da </w:t>
            </w:r>
            <w:r w:rsidRPr="00D169C9">
              <w:rPr>
                <w:sz w:val="24"/>
              </w:rPr>
              <w:t>razlikuje živu i neživu prirodu, životne uslove, vremenske pojave i padavine.</w:t>
            </w:r>
          </w:p>
          <w:p w14:paraId="0F6293A3" w14:textId="77777777" w:rsidR="00FE492F" w:rsidRPr="008E75FC" w:rsidRDefault="00FE492F" w:rsidP="00E8472A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68152" w14:textId="77777777" w:rsidR="00FE492F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C0DF8" w14:textId="77777777" w:rsidR="00FE492F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09B24" w14:textId="77777777" w:rsidR="00FE492F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C88D3" w14:textId="77777777" w:rsidR="00FE492F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C3B099C" w14:textId="42D69579" w:rsidR="00FE492F" w:rsidRDefault="0049238A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o</w:t>
            </w:r>
            <w:r w:rsidR="005528CE">
              <w:rPr>
                <w:rFonts w:ascii="Times New Roman" w:hAnsi="Times New Roman" w:cs="Times New Roman"/>
                <w:sz w:val="16"/>
                <w:szCs w:val="16"/>
              </w:rPr>
              <w:t>dlično razumije:</w:t>
            </w:r>
          </w:p>
          <w:p w14:paraId="65CBB895" w14:textId="77777777" w:rsidR="005528CE" w:rsidRP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- razliku između žive i nežive prirode </w:t>
            </w:r>
          </w:p>
          <w:p w14:paraId="537513E7" w14:textId="77777777" w:rsidR="005528CE" w:rsidRP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- uslove života; da su voda, zemljište, vazduh, toplota i svjetlost sastavni dio nežive prirode </w:t>
            </w:r>
          </w:p>
          <w:p w14:paraId="4D8974B6" w14:textId="77777777" w:rsidR="005528CE" w:rsidRP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- da se svjetlost i toplota dobijaju od Sunca </w:t>
            </w:r>
          </w:p>
          <w:p w14:paraId="2D4F4442" w14:textId="77777777" w:rsidR="005528CE" w:rsidRP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>- značaj svjetlosti i toplote za život živih bića</w:t>
            </w:r>
          </w:p>
          <w:p w14:paraId="54FA5F28" w14:textId="77777777" w:rsidR="005528CE" w:rsidRP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 - statističko, tabelarno i grafičko predstavljanje podataka</w:t>
            </w:r>
          </w:p>
          <w:p w14:paraId="242170CD" w14:textId="77777777" w:rsidR="005528CE" w:rsidRP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- značaj vode za život </w:t>
            </w:r>
          </w:p>
          <w:p w14:paraId="47E2A564" w14:textId="77777777" w:rsid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>- da je snabdijevanje bezbijednom pijaćom vodom i obezbjeđivanje sanitarnih uslova jedno od osnovnih ljudskih prava</w:t>
            </w:r>
          </w:p>
          <w:p w14:paraId="7DEE7272" w14:textId="5FDA7E1F" w:rsidR="00DA5DE1" w:rsidRDefault="00DA5DE1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A5DE1">
              <w:rPr>
                <w:rFonts w:ascii="Times New Roman" w:hAnsi="Times New Roman" w:cs="Times New Roman"/>
                <w:sz w:val="16"/>
                <w:szCs w:val="16"/>
              </w:rPr>
              <w:t>osobine vazduha i njegov značaj za život živih bića</w:t>
            </w:r>
          </w:p>
          <w:p w14:paraId="30570034" w14:textId="4F372FC2" w:rsidR="00DA5DE1" w:rsidRDefault="00DA5DE1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A5DE1">
              <w:rPr>
                <w:rFonts w:ascii="Times New Roman" w:hAnsi="Times New Roman" w:cs="Times New Roman"/>
                <w:sz w:val="16"/>
                <w:szCs w:val="16"/>
              </w:rPr>
              <w:t>značaj zemljišta za život živih bića</w:t>
            </w:r>
          </w:p>
          <w:p w14:paraId="7EA64FAA" w14:textId="07B7F7A3" w:rsidR="00DA5DE1" w:rsidRDefault="00DA5DE1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da </w:t>
            </w:r>
            <w:r w:rsidRPr="00DA5DE1">
              <w:rPr>
                <w:rFonts w:ascii="Times New Roman" w:hAnsi="Times New Roman" w:cs="Times New Roman"/>
                <w:sz w:val="16"/>
                <w:szCs w:val="16"/>
              </w:rPr>
              <w:t>životno stanište sadrži sve uslove potrebne za život živih bića</w:t>
            </w:r>
          </w:p>
          <w:p w14:paraId="1939D64E" w14:textId="0B421A46" w:rsidR="00DA5DE1" w:rsidRPr="00FE492F" w:rsidRDefault="00DA5DE1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7" w:type="dxa"/>
          </w:tcPr>
          <w:p w14:paraId="2853BEDE" w14:textId="050A18F1" w:rsidR="00FE492F" w:rsidRDefault="0049238A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v</w:t>
            </w:r>
            <w:r w:rsidR="005528CE">
              <w:rPr>
                <w:rFonts w:ascii="Times New Roman" w:hAnsi="Times New Roman" w:cs="Times New Roman"/>
                <w:sz w:val="16"/>
                <w:szCs w:val="16"/>
              </w:rPr>
              <w:t xml:space="preserve">eoma dobro razumije: </w:t>
            </w:r>
          </w:p>
          <w:p w14:paraId="47F0E789" w14:textId="7048440E" w:rsidR="005528CE" w:rsidRP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razliku</w:t>
            </w: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između </w:t>
            </w: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>živ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 nežive prirode </w:t>
            </w:r>
          </w:p>
          <w:p w14:paraId="7FEF463C" w14:textId="4C09FF98" w:rsidR="005528CE" w:rsidRP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uslove života; da su voda, zemljište, vazduh, toplota i svjetlost sastavni dio nežive prirode </w:t>
            </w:r>
          </w:p>
          <w:p w14:paraId="53C129DC" w14:textId="77777777" w:rsid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da se svjetlost i toplota dobijaju od Sunca </w:t>
            </w:r>
          </w:p>
          <w:p w14:paraId="0B49B6BB" w14:textId="23146788" w:rsidR="005528CE" w:rsidRP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>značaj svjetlosti i toplote za život živih bića</w:t>
            </w:r>
          </w:p>
          <w:p w14:paraId="25F3D949" w14:textId="5CD5D14B" w:rsidR="005528CE" w:rsidRP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s</w:t>
            </w: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>tatističko, tabelarno i grafičko predstavljanje podataka</w:t>
            </w:r>
          </w:p>
          <w:p w14:paraId="16E38596" w14:textId="58BBB77B" w:rsidR="005528CE" w:rsidRP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značaj vode za život </w:t>
            </w:r>
          </w:p>
          <w:p w14:paraId="47CE101F" w14:textId="34C9019C" w:rsid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>- da je snabdijevanje bezbijednom pijaćom vodom i obezbjeđivanje sanitarnih uslova jedno od osnovnih ljudskih prava</w:t>
            </w:r>
          </w:p>
          <w:p w14:paraId="76C11880" w14:textId="77777777" w:rsidR="00DA5DE1" w:rsidRPr="00DA5DE1" w:rsidRDefault="00DA5DE1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DE1">
              <w:rPr>
                <w:rFonts w:ascii="Times New Roman" w:hAnsi="Times New Roman" w:cs="Times New Roman"/>
                <w:sz w:val="16"/>
                <w:szCs w:val="16"/>
              </w:rPr>
              <w:t>- osobine vazduha i njegov značaj za život živih bića</w:t>
            </w:r>
          </w:p>
          <w:p w14:paraId="68D5DC5C" w14:textId="77777777" w:rsidR="00DA5DE1" w:rsidRPr="00DA5DE1" w:rsidRDefault="00DA5DE1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DE1">
              <w:rPr>
                <w:rFonts w:ascii="Times New Roman" w:hAnsi="Times New Roman" w:cs="Times New Roman"/>
                <w:sz w:val="16"/>
                <w:szCs w:val="16"/>
              </w:rPr>
              <w:t>- značaj zemljišta za život živih bića</w:t>
            </w:r>
          </w:p>
          <w:p w14:paraId="1E4F8861" w14:textId="6F73AAFB" w:rsidR="00DA5DE1" w:rsidRDefault="00DA5DE1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DE1">
              <w:rPr>
                <w:rFonts w:ascii="Times New Roman" w:hAnsi="Times New Roman" w:cs="Times New Roman"/>
                <w:sz w:val="16"/>
                <w:szCs w:val="16"/>
              </w:rPr>
              <w:t>- da životno stanište sadrži sve uslove potrebne za život živih bića</w:t>
            </w:r>
          </w:p>
          <w:p w14:paraId="5ADF2508" w14:textId="4F1F9FCB" w:rsidR="00DA5DE1" w:rsidRPr="00B35EBF" w:rsidRDefault="00DA5DE1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14:paraId="685DA236" w14:textId="77777777" w:rsidR="00FE492F" w:rsidRDefault="005528CE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dobro razumije:</w:t>
            </w:r>
          </w:p>
          <w:p w14:paraId="08D079BB" w14:textId="123A5808" w:rsidR="005528CE" w:rsidRP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>razliku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između</w:t>
            </w: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 živ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 nežive prirode </w:t>
            </w:r>
          </w:p>
          <w:p w14:paraId="40DAB468" w14:textId="5FDFFB77" w:rsidR="005528CE" w:rsidRP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 uslove života; da su voda, zemljište, vazduh, toplota i svjetlost sastavni dio nežive prirode </w:t>
            </w:r>
          </w:p>
          <w:p w14:paraId="2147D077" w14:textId="4B6A68FB" w:rsidR="005528CE" w:rsidRP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da se</w:t>
            </w: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 xml:space="preserve"> svjetlost i toplota dobijaju od Sunca </w:t>
            </w:r>
          </w:p>
          <w:p w14:paraId="5A655D2C" w14:textId="0F19AB58" w:rsidR="005528CE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8CE">
              <w:rPr>
                <w:rFonts w:ascii="Times New Roman" w:hAnsi="Times New Roman" w:cs="Times New Roman"/>
                <w:sz w:val="16"/>
                <w:szCs w:val="16"/>
              </w:rPr>
              <w:t>- da je snabdijevanje bezbijednom pijaćom vodom i obezbjeđivanje sanitarnih uslova jedno od osnovnih ljudskih prava</w:t>
            </w:r>
          </w:p>
          <w:p w14:paraId="0BC485B9" w14:textId="77777777" w:rsidR="00DA5DE1" w:rsidRPr="00DA5DE1" w:rsidRDefault="00DA5DE1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DE1">
              <w:rPr>
                <w:rFonts w:ascii="Times New Roman" w:hAnsi="Times New Roman" w:cs="Times New Roman"/>
                <w:sz w:val="16"/>
                <w:szCs w:val="16"/>
              </w:rPr>
              <w:t>- osobine vazduha i njegov značaj za život živih bića</w:t>
            </w:r>
          </w:p>
          <w:p w14:paraId="0D4ACBB3" w14:textId="77777777" w:rsidR="00DA5DE1" w:rsidRPr="00DA5DE1" w:rsidRDefault="00DA5DE1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DE1">
              <w:rPr>
                <w:rFonts w:ascii="Times New Roman" w:hAnsi="Times New Roman" w:cs="Times New Roman"/>
                <w:sz w:val="16"/>
                <w:szCs w:val="16"/>
              </w:rPr>
              <w:t>- značaj zemljišta za život živih bića</w:t>
            </w:r>
          </w:p>
          <w:p w14:paraId="66CEFFE5" w14:textId="09753C11" w:rsidR="00DA5DE1" w:rsidRDefault="00DA5DE1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DE1">
              <w:rPr>
                <w:rFonts w:ascii="Times New Roman" w:hAnsi="Times New Roman" w:cs="Times New Roman"/>
                <w:sz w:val="16"/>
                <w:szCs w:val="16"/>
              </w:rPr>
              <w:t>- da životno stanište sadrži sve uslove potrebne za život živih bića</w:t>
            </w:r>
          </w:p>
          <w:p w14:paraId="3D9C94AC" w14:textId="05D4C895" w:rsidR="005528CE" w:rsidRPr="00B35EBF" w:rsidRDefault="005528CE" w:rsidP="005528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</w:tcPr>
          <w:p w14:paraId="1B6CDC3D" w14:textId="77777777" w:rsidR="008529F3" w:rsidRDefault="004721F2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prepoznaje:</w:t>
            </w:r>
          </w:p>
          <w:p w14:paraId="7363730F" w14:textId="77777777" w:rsidR="008529F3" w:rsidRDefault="008529F3" w:rsidP="008529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</w:t>
            </w:r>
            <w:r w:rsidRPr="008529F3">
              <w:rPr>
                <w:rFonts w:ascii="Times New Roman" w:hAnsi="Times New Roman" w:cs="Times New Roman"/>
                <w:sz w:val="16"/>
                <w:szCs w:val="16"/>
              </w:rPr>
              <w:t xml:space="preserve">azliku između žive i nežive prirode </w:t>
            </w:r>
          </w:p>
          <w:p w14:paraId="55998E4F" w14:textId="77F031B5" w:rsidR="008529F3" w:rsidRPr="008529F3" w:rsidRDefault="008529F3" w:rsidP="008529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529F3">
              <w:rPr>
                <w:rFonts w:ascii="Times New Roman" w:hAnsi="Times New Roman" w:cs="Times New Roman"/>
                <w:sz w:val="16"/>
                <w:szCs w:val="16"/>
              </w:rPr>
              <w:t xml:space="preserve">uslove života </w:t>
            </w:r>
          </w:p>
          <w:p w14:paraId="38AC2D61" w14:textId="77777777" w:rsidR="008529F3" w:rsidRDefault="008529F3" w:rsidP="008529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Uz pomoć nastavnika</w:t>
            </w:r>
            <w:r w:rsidRPr="00852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umije da:</w:t>
            </w:r>
            <w:r w:rsidRPr="00852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FDCFE38" w14:textId="77777777" w:rsidR="008529F3" w:rsidRDefault="008529F3" w:rsidP="008529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529F3">
              <w:rPr>
                <w:rFonts w:ascii="Times New Roman" w:hAnsi="Times New Roman" w:cs="Times New Roman"/>
                <w:sz w:val="16"/>
                <w:szCs w:val="16"/>
              </w:rPr>
              <w:t>obrazloži značaj svjetlosti i toplote za život živih bića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7577695" w14:textId="718E07D4" w:rsidR="008529F3" w:rsidRDefault="008529F3" w:rsidP="008529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529F3">
              <w:rPr>
                <w:rFonts w:ascii="Times New Roman" w:hAnsi="Times New Roman" w:cs="Times New Roman"/>
                <w:sz w:val="16"/>
                <w:szCs w:val="16"/>
              </w:rPr>
              <w:t xml:space="preserve"> procijeni značaj vode za život </w:t>
            </w:r>
          </w:p>
          <w:p w14:paraId="6457FDC1" w14:textId="77777777" w:rsidR="00DA5DE1" w:rsidRPr="00DA5DE1" w:rsidRDefault="00DA5DE1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DE1">
              <w:rPr>
                <w:rFonts w:ascii="Times New Roman" w:hAnsi="Times New Roman" w:cs="Times New Roman"/>
                <w:sz w:val="16"/>
                <w:szCs w:val="16"/>
              </w:rPr>
              <w:t>- osobine vazduha i njegov značaj za život živih bića</w:t>
            </w:r>
          </w:p>
          <w:p w14:paraId="1EAEC881" w14:textId="77777777" w:rsidR="00DA5DE1" w:rsidRPr="00DA5DE1" w:rsidRDefault="00DA5DE1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DE1">
              <w:rPr>
                <w:rFonts w:ascii="Times New Roman" w:hAnsi="Times New Roman" w:cs="Times New Roman"/>
                <w:sz w:val="16"/>
                <w:szCs w:val="16"/>
              </w:rPr>
              <w:t>- značaj zemljišta za život živih bića</w:t>
            </w:r>
          </w:p>
          <w:p w14:paraId="70CF3DEF" w14:textId="324ECC37" w:rsidR="00DA5DE1" w:rsidRPr="008529F3" w:rsidRDefault="00DA5DE1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DE1">
              <w:rPr>
                <w:rFonts w:ascii="Times New Roman" w:hAnsi="Times New Roman" w:cs="Times New Roman"/>
                <w:sz w:val="16"/>
                <w:szCs w:val="16"/>
              </w:rPr>
              <w:t>- da životno stanište sadrži sve uslove potrebne za život živih bića</w:t>
            </w:r>
          </w:p>
          <w:p w14:paraId="3B00727C" w14:textId="62D7A4A9" w:rsidR="00FE492F" w:rsidRPr="00B35EBF" w:rsidRDefault="00FE492F" w:rsidP="008529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</w:tcPr>
          <w:p w14:paraId="158B181F" w14:textId="1C177816" w:rsid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Učenik ne </w:t>
            </w:r>
            <w:r w:rsidR="00B930AE">
              <w:rPr>
                <w:rFonts w:ascii="Times New Roman" w:hAnsi="Times New Roman" w:cs="Times New Roman"/>
                <w:sz w:val="16"/>
                <w:szCs w:val="16"/>
              </w:rPr>
              <w:t>prepoznaje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A9DDCB7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 xml:space="preserve">-razliku između žive i nežive prirode </w:t>
            </w:r>
          </w:p>
          <w:p w14:paraId="25292536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 xml:space="preserve"> -uslove života </w:t>
            </w:r>
          </w:p>
          <w:p w14:paraId="36853C18" w14:textId="7BFF877E" w:rsidR="000335C9" w:rsidRPr="000335C9" w:rsidRDefault="00B930AE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 uz </w:t>
            </w:r>
            <w:r w:rsidR="000335C9" w:rsidRPr="000335C9">
              <w:rPr>
                <w:rFonts w:ascii="Times New Roman" w:hAnsi="Times New Roman" w:cs="Times New Roman"/>
                <w:sz w:val="16"/>
                <w:szCs w:val="16"/>
              </w:rPr>
              <w:t xml:space="preserve">pomoć nastavnika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ne </w:t>
            </w:r>
            <w:r w:rsidR="000335C9" w:rsidRPr="000335C9">
              <w:rPr>
                <w:rFonts w:ascii="Times New Roman" w:hAnsi="Times New Roman" w:cs="Times New Roman"/>
                <w:sz w:val="16"/>
                <w:szCs w:val="16"/>
              </w:rPr>
              <w:t xml:space="preserve">umije da: </w:t>
            </w:r>
          </w:p>
          <w:p w14:paraId="305F3664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 xml:space="preserve">-obrazloži značaj svjetlosti i toplote za život živih bića </w:t>
            </w:r>
          </w:p>
          <w:p w14:paraId="4FB673B8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 xml:space="preserve">- procijeni značaj vode za život </w:t>
            </w:r>
          </w:p>
          <w:p w14:paraId="25822812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>- osobine vazduha i njegov značaj za život živih bića</w:t>
            </w:r>
          </w:p>
          <w:p w14:paraId="0D48064C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>- značaj zemljišta za život živih bića</w:t>
            </w:r>
          </w:p>
          <w:p w14:paraId="1B34DD62" w14:textId="1F26373A" w:rsidR="004721F2" w:rsidRPr="00E8472A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>- da životno stanište sadrži sve uslove potrebne za život živih bića</w:t>
            </w:r>
          </w:p>
        </w:tc>
        <w:tc>
          <w:tcPr>
            <w:tcW w:w="1630" w:type="dxa"/>
          </w:tcPr>
          <w:p w14:paraId="561DC660" w14:textId="77777777" w:rsidR="00FE492F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E2" w14:paraId="787B9AAC" w14:textId="77777777" w:rsidTr="000E1EBB">
        <w:tc>
          <w:tcPr>
            <w:tcW w:w="2600" w:type="dxa"/>
          </w:tcPr>
          <w:p w14:paraId="54A29C33" w14:textId="77777777" w:rsidR="00FE492F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0AFD5" w14:textId="1B92BE75" w:rsidR="00E8472A" w:rsidRDefault="00DA5DE1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E1">
              <w:rPr>
                <w:rFonts w:ascii="Times New Roman" w:hAnsi="Times New Roman" w:cs="Times New Roman"/>
                <w:sz w:val="24"/>
                <w:szCs w:val="24"/>
              </w:rPr>
              <w:t xml:space="preserve">Na kraju učenja učenik/učenica će moći da razlikuje i razvrstava živa bića i životne zajednice na osnovu njihovih osobina, povezuje živa bića odnosima ishrane i navodi uticaj čovjeka na okolinu </w:t>
            </w:r>
          </w:p>
          <w:p w14:paraId="48664C27" w14:textId="77777777" w:rsidR="00E8472A" w:rsidRDefault="00E8472A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C1F9B" w14:textId="77777777" w:rsidR="00E8472A" w:rsidRDefault="00E8472A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462D7" w14:textId="33F424FF" w:rsidR="00E067E2" w:rsidRDefault="00E067E2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33A508D" w14:textId="4517DFD9" w:rsidR="00DA5DE1" w:rsidRDefault="0049238A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o</w:t>
            </w:r>
            <w:r w:rsidR="00DA5DE1">
              <w:rPr>
                <w:rFonts w:ascii="Times New Roman" w:hAnsi="Times New Roman" w:cs="Times New Roman"/>
                <w:sz w:val="16"/>
                <w:szCs w:val="16"/>
              </w:rPr>
              <w:t>dlično razumije:</w:t>
            </w:r>
          </w:p>
          <w:p w14:paraId="7E4F71B2" w14:textId="3BD0EA4C" w:rsidR="00DA5DE1" w:rsidRPr="00DA5DE1" w:rsidRDefault="000335C9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A5DE1" w:rsidRPr="00DA5DE1">
              <w:rPr>
                <w:rFonts w:ascii="Times New Roman" w:hAnsi="Times New Roman" w:cs="Times New Roman"/>
                <w:sz w:val="16"/>
                <w:szCs w:val="16"/>
              </w:rPr>
              <w:t>razliku i razvrstava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nje</w:t>
            </w:r>
            <w:r w:rsidR="00DA5DE1" w:rsidRPr="00DA5DE1">
              <w:rPr>
                <w:rFonts w:ascii="Times New Roman" w:hAnsi="Times New Roman" w:cs="Times New Roman"/>
                <w:sz w:val="16"/>
                <w:szCs w:val="16"/>
              </w:rPr>
              <w:t xml:space="preserve"> živ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ih</w:t>
            </w:r>
            <w:r w:rsidR="00DA5DE1" w:rsidRPr="00DA5DE1">
              <w:rPr>
                <w:rFonts w:ascii="Times New Roman" w:hAnsi="Times New Roman" w:cs="Times New Roman"/>
                <w:sz w:val="16"/>
                <w:szCs w:val="16"/>
              </w:rPr>
              <w:t xml:space="preserve"> bića u osnovne grupe </w:t>
            </w:r>
          </w:p>
          <w:p w14:paraId="48C9C734" w14:textId="3041AC08" w:rsidR="00DA5DE1" w:rsidRPr="00DA5DE1" w:rsidRDefault="000335C9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A5DE1" w:rsidRPr="00DA5DE1">
              <w:rPr>
                <w:rFonts w:ascii="Times New Roman" w:hAnsi="Times New Roman" w:cs="Times New Roman"/>
                <w:sz w:val="16"/>
                <w:szCs w:val="16"/>
              </w:rPr>
              <w:t>zajedničke osobine bića</w:t>
            </w:r>
          </w:p>
          <w:p w14:paraId="59E36502" w14:textId="77777777" w:rsidR="000335C9" w:rsidRDefault="000335C9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A5DE1" w:rsidRPr="00DA5DE1">
              <w:rPr>
                <w:rFonts w:ascii="Times New Roman" w:hAnsi="Times New Roman" w:cs="Times New Roman"/>
                <w:sz w:val="16"/>
                <w:szCs w:val="16"/>
              </w:rPr>
              <w:t xml:space="preserve">spoljašnju građu kopnenih životinja </w:t>
            </w:r>
          </w:p>
          <w:p w14:paraId="0BEAFF0C" w14:textId="22B23289" w:rsidR="00DA5DE1" w:rsidRPr="00DA5DE1" w:rsidRDefault="000335C9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A5DE1" w:rsidRPr="00DA5DE1">
              <w:rPr>
                <w:rFonts w:ascii="Times New Roman" w:hAnsi="Times New Roman" w:cs="Times New Roman"/>
                <w:sz w:val="16"/>
                <w:szCs w:val="16"/>
              </w:rPr>
              <w:t xml:space="preserve"> prirodne i vještačke životne zajednice</w:t>
            </w:r>
          </w:p>
          <w:p w14:paraId="784838A8" w14:textId="4115E639" w:rsidR="00DA5DE1" w:rsidRPr="00DA5DE1" w:rsidRDefault="000335C9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A5DE1" w:rsidRPr="00DA5DE1">
              <w:rPr>
                <w:rFonts w:ascii="Times New Roman" w:hAnsi="Times New Roman" w:cs="Times New Roman"/>
                <w:sz w:val="16"/>
                <w:szCs w:val="16"/>
              </w:rPr>
              <w:t xml:space="preserve">povezanost živih bića odnosima ishrane </w:t>
            </w:r>
          </w:p>
          <w:p w14:paraId="56EAC0A7" w14:textId="3980C4E2" w:rsidR="00DA5DE1" w:rsidRPr="00DA5DE1" w:rsidRDefault="000335C9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A5DE1" w:rsidRPr="00DA5DE1">
              <w:rPr>
                <w:rFonts w:ascii="Times New Roman" w:hAnsi="Times New Roman" w:cs="Times New Roman"/>
                <w:sz w:val="16"/>
                <w:szCs w:val="16"/>
              </w:rPr>
              <w:t>djelove kopnenih biljaka</w:t>
            </w:r>
          </w:p>
          <w:p w14:paraId="4CD09072" w14:textId="46D7E756" w:rsidR="00DA5DE1" w:rsidRPr="00E8472A" w:rsidRDefault="000335C9" w:rsidP="00DA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A5DE1" w:rsidRPr="00DA5DE1">
              <w:rPr>
                <w:rFonts w:ascii="Times New Roman" w:hAnsi="Times New Roman" w:cs="Times New Roman"/>
                <w:sz w:val="16"/>
                <w:szCs w:val="16"/>
              </w:rPr>
              <w:t>karakteristične biljne vrste u svom</w:t>
            </w:r>
          </w:p>
        </w:tc>
        <w:tc>
          <w:tcPr>
            <w:tcW w:w="2347" w:type="dxa"/>
          </w:tcPr>
          <w:p w14:paraId="5A75B3F5" w14:textId="59015BD2" w:rsidR="00FE492F" w:rsidRDefault="0049238A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v</w:t>
            </w:r>
            <w:r w:rsidR="000335C9">
              <w:rPr>
                <w:rFonts w:ascii="Times New Roman" w:hAnsi="Times New Roman" w:cs="Times New Roman"/>
                <w:sz w:val="16"/>
                <w:szCs w:val="16"/>
              </w:rPr>
              <w:t>eoma dobro razumije:</w:t>
            </w:r>
          </w:p>
          <w:p w14:paraId="7F8E996C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 xml:space="preserve">- razliku i razvrstavanje živih bića u osnovne grupe </w:t>
            </w:r>
          </w:p>
          <w:p w14:paraId="1CA0BD2C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>- zajedničke osobine bića</w:t>
            </w:r>
          </w:p>
          <w:p w14:paraId="5D85FB0D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 xml:space="preserve">- spoljašnju građu kopnenih životinja </w:t>
            </w:r>
          </w:p>
          <w:p w14:paraId="77FD1928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>- prirodne i vještačke životne zajednice</w:t>
            </w:r>
          </w:p>
          <w:p w14:paraId="43BB01E7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 xml:space="preserve">- povezanost živih bića odnosima ishrane </w:t>
            </w:r>
          </w:p>
          <w:p w14:paraId="7844C3D2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>- djelove kopnenih biljaka</w:t>
            </w:r>
          </w:p>
          <w:p w14:paraId="7842440C" w14:textId="01194561" w:rsidR="000335C9" w:rsidRPr="00E8472A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>- karakteristične biljne vrste u svom</w:t>
            </w:r>
          </w:p>
        </w:tc>
        <w:tc>
          <w:tcPr>
            <w:tcW w:w="2310" w:type="dxa"/>
          </w:tcPr>
          <w:p w14:paraId="6957F20D" w14:textId="19336007" w:rsidR="00FE492F" w:rsidRDefault="0049238A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d</w:t>
            </w:r>
            <w:r w:rsidR="000335C9">
              <w:rPr>
                <w:rFonts w:ascii="Times New Roman" w:hAnsi="Times New Roman" w:cs="Times New Roman"/>
                <w:sz w:val="16"/>
                <w:szCs w:val="16"/>
              </w:rPr>
              <w:t>obro razumije:</w:t>
            </w:r>
          </w:p>
          <w:p w14:paraId="7E750E1C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 xml:space="preserve">- razliku i razvrstavanje živih bića u osnovne grupe </w:t>
            </w:r>
          </w:p>
          <w:p w14:paraId="6BAB368B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>- zajedničke osobine bića</w:t>
            </w:r>
          </w:p>
          <w:p w14:paraId="22585255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 xml:space="preserve">- spoljašnju građu kopnenih životinja </w:t>
            </w:r>
          </w:p>
          <w:p w14:paraId="315B46A5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>- prirodne i vještačke životne zajednice</w:t>
            </w:r>
          </w:p>
          <w:p w14:paraId="15B1F186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 xml:space="preserve">- povezanost živih bića odnosima ishrane </w:t>
            </w:r>
          </w:p>
          <w:p w14:paraId="668B6364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>- djelove kopnenih biljaka</w:t>
            </w:r>
          </w:p>
          <w:p w14:paraId="21396A03" w14:textId="0C70D8A2" w:rsidR="000335C9" w:rsidRPr="00912D18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>- karakteristične biljne vrste u svom</w:t>
            </w:r>
          </w:p>
        </w:tc>
        <w:tc>
          <w:tcPr>
            <w:tcW w:w="2464" w:type="dxa"/>
          </w:tcPr>
          <w:p w14:paraId="32A4AD10" w14:textId="51440BAB" w:rsidR="000335C9" w:rsidRDefault="0049238A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0335C9">
              <w:rPr>
                <w:rFonts w:ascii="Times New Roman" w:hAnsi="Times New Roman" w:cs="Times New Roman"/>
                <w:sz w:val="16"/>
                <w:szCs w:val="16"/>
              </w:rPr>
              <w:t>čenik prepoznaje:</w:t>
            </w:r>
          </w:p>
          <w:p w14:paraId="4AE13EDF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 xml:space="preserve">- razliku i razvrstavanje živih bića u osnovne grupe </w:t>
            </w:r>
          </w:p>
          <w:p w14:paraId="3E35CF46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>- zajedničke osobine bića</w:t>
            </w:r>
          </w:p>
          <w:p w14:paraId="315D773D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 xml:space="preserve">- spoljašnju građu kopnenih životinja </w:t>
            </w:r>
          </w:p>
          <w:p w14:paraId="69B42B96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>- prirodne i vještačke životne zajednice</w:t>
            </w:r>
          </w:p>
          <w:p w14:paraId="3FF8FDD2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 xml:space="preserve">- povezanost živih bića odnosima ishrane </w:t>
            </w:r>
          </w:p>
          <w:p w14:paraId="4E2E4372" w14:textId="77777777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>- djelove kopnenih biljaka</w:t>
            </w:r>
          </w:p>
          <w:p w14:paraId="72751513" w14:textId="5FDE444E" w:rsidR="000335C9" w:rsidRPr="000335C9" w:rsidRDefault="000335C9" w:rsidP="00033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9">
              <w:rPr>
                <w:rFonts w:ascii="Times New Roman" w:hAnsi="Times New Roman" w:cs="Times New Roman"/>
                <w:sz w:val="16"/>
                <w:szCs w:val="16"/>
              </w:rPr>
              <w:t>- karakteristične biljne vrste u svom</w:t>
            </w:r>
          </w:p>
        </w:tc>
        <w:tc>
          <w:tcPr>
            <w:tcW w:w="2206" w:type="dxa"/>
          </w:tcPr>
          <w:p w14:paraId="793254FA" w14:textId="77777777" w:rsidR="00FE492F" w:rsidRDefault="00E067E2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ne razumije:</w:t>
            </w:r>
          </w:p>
          <w:p w14:paraId="67F655CB" w14:textId="77777777" w:rsidR="00E067E2" w:rsidRP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 xml:space="preserve">-razliku između žive i nežive prirode </w:t>
            </w:r>
          </w:p>
          <w:p w14:paraId="70464574" w14:textId="77777777" w:rsidR="00E067E2" w:rsidRP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 xml:space="preserve"> -uslove života </w:t>
            </w:r>
          </w:p>
          <w:p w14:paraId="52E364E2" w14:textId="7D216FC5" w:rsidR="00E067E2" w:rsidRPr="00E067E2" w:rsidRDefault="00B930AE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 uz</w:t>
            </w:r>
            <w:r w:rsidR="00E067E2" w:rsidRPr="00E067E2">
              <w:rPr>
                <w:rFonts w:ascii="Times New Roman" w:hAnsi="Times New Roman" w:cs="Times New Roman"/>
                <w:sz w:val="16"/>
                <w:szCs w:val="16"/>
              </w:rPr>
              <w:t xml:space="preserve"> pomoć nastavnika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ne </w:t>
            </w:r>
            <w:r w:rsidR="00E067E2" w:rsidRPr="00E067E2">
              <w:rPr>
                <w:rFonts w:ascii="Times New Roman" w:hAnsi="Times New Roman" w:cs="Times New Roman"/>
                <w:sz w:val="16"/>
                <w:szCs w:val="16"/>
              </w:rPr>
              <w:t xml:space="preserve">umije da: </w:t>
            </w:r>
          </w:p>
          <w:p w14:paraId="78A201BF" w14:textId="77777777" w:rsidR="00E067E2" w:rsidRP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 xml:space="preserve">-obrazloži značaj svjetlosti i toplote za život živih bića </w:t>
            </w:r>
          </w:p>
          <w:p w14:paraId="7A29FFCF" w14:textId="77777777" w:rsidR="00E067E2" w:rsidRP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 xml:space="preserve">- procijeni značaj vode za život </w:t>
            </w:r>
          </w:p>
          <w:p w14:paraId="3847991E" w14:textId="77777777" w:rsidR="00E067E2" w:rsidRP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>- osobine vazduha i njegov značaj za život živih bića</w:t>
            </w:r>
          </w:p>
          <w:p w14:paraId="2DC9E38C" w14:textId="77777777" w:rsidR="00E067E2" w:rsidRP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>- značaj zemljišta za život živih bića</w:t>
            </w:r>
          </w:p>
          <w:p w14:paraId="72900C96" w14:textId="352B4EEC" w:rsidR="00E067E2" w:rsidRPr="00912D18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>- da životno stanište sadrži sve uslove potrebne za život živih bića</w:t>
            </w:r>
          </w:p>
        </w:tc>
        <w:tc>
          <w:tcPr>
            <w:tcW w:w="1630" w:type="dxa"/>
          </w:tcPr>
          <w:p w14:paraId="1B3FC52A" w14:textId="77777777" w:rsidR="00FE492F" w:rsidRDefault="00FE492F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E2" w14:paraId="63C8F781" w14:textId="77777777" w:rsidTr="000E1EBB">
        <w:tc>
          <w:tcPr>
            <w:tcW w:w="2600" w:type="dxa"/>
          </w:tcPr>
          <w:p w14:paraId="7BFA014D" w14:textId="1299DE5C" w:rsidR="00E067E2" w:rsidRDefault="00E067E2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7E2">
              <w:rPr>
                <w:rFonts w:ascii="Times New Roman" w:hAnsi="Times New Roman" w:cs="Times New Roman"/>
                <w:sz w:val="24"/>
                <w:szCs w:val="24"/>
              </w:rPr>
              <w:t>Na kraju učenja učenik/učenica će biti sposoban da klasifikuju materije i materijale po njihovim osobinama, porijeklu, i upotrebi</w:t>
            </w:r>
          </w:p>
        </w:tc>
        <w:tc>
          <w:tcPr>
            <w:tcW w:w="2168" w:type="dxa"/>
          </w:tcPr>
          <w:p w14:paraId="6F71C7B0" w14:textId="41336C86" w:rsid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odlično razumije:</w:t>
            </w:r>
          </w:p>
          <w:p w14:paraId="3C4E4CC5" w14:textId="27353760" w:rsidR="00E067E2" w:rsidRP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 xml:space="preserve">materije po njihovim osobinama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(upoređuje i klasifikuje)</w:t>
            </w:r>
          </w:p>
          <w:p w14:paraId="074DC398" w14:textId="51CEB7C0" w:rsidR="00E067E2" w:rsidRP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>prirodne i vještačke materijale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(izvodi </w:t>
            </w: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>zaključak o osobinama nekih čvrstih materijala koje čovjek koristi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44C4204" w14:textId="6A6D11D7" w:rsid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>korišćenje grafikona u prezentacijama</w:t>
            </w:r>
          </w:p>
          <w:p w14:paraId="72197D7E" w14:textId="1A38F60B" w:rsid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>osnovne karakteristike propustljivih i nepropustljivih materijala za vodu i vazduh</w:t>
            </w:r>
          </w:p>
          <w:p w14:paraId="23CA0E2C" w14:textId="54346FD0" w:rsidR="00E067E2" w:rsidRP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racionalno </w:t>
            </w: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>korišćenj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 xml:space="preserve"> materijala u prirodi</w:t>
            </w:r>
          </w:p>
          <w:p w14:paraId="07ADACFD" w14:textId="4D5B3277" w:rsidR="00E067E2" w:rsidRP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>- prednosti i nedostat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ke </w:t>
            </w: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>spaljivanja i reciklaže</w:t>
            </w:r>
          </w:p>
          <w:p w14:paraId="2CD22287" w14:textId="2D9E9AAF" w:rsidR="00E067E2" w:rsidRP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>- načine za smanjenje količine otpada koju proizvode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85A109F" w14:textId="77777777" w:rsidR="00794E18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>- značaj otpada kao resursa</w:t>
            </w:r>
          </w:p>
          <w:p w14:paraId="14727EA8" w14:textId="28779F43" w:rsidR="00E067E2" w:rsidRPr="00E067E2" w:rsidRDefault="00794E18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E067E2" w:rsidRPr="00E067E2">
              <w:rPr>
                <w:rFonts w:ascii="Times New Roman" w:hAnsi="Times New Roman" w:cs="Times New Roman"/>
                <w:sz w:val="16"/>
                <w:szCs w:val="16"/>
              </w:rPr>
              <w:t xml:space="preserve">značaj simbola za označavanje opasnih materije; </w:t>
            </w:r>
          </w:p>
          <w:p w14:paraId="2DA33FAF" w14:textId="2D1D3A79" w:rsidR="00E067E2" w:rsidRPr="00E067E2" w:rsidRDefault="00794E18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E067E2" w:rsidRPr="00E067E2">
              <w:rPr>
                <w:rFonts w:ascii="Times New Roman" w:hAnsi="Times New Roman" w:cs="Times New Roman"/>
                <w:sz w:val="16"/>
                <w:szCs w:val="16"/>
              </w:rPr>
              <w:t>upotrebu različitih hemijskih</w:t>
            </w:r>
          </w:p>
          <w:p w14:paraId="6ACEF4FD" w14:textId="77777777" w:rsidR="00E067E2" w:rsidRP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>supstanci u svakodnevnom životu</w:t>
            </w:r>
          </w:p>
          <w:p w14:paraId="4110EB85" w14:textId="5D96D965" w:rsidR="00E067E2" w:rsidRDefault="00E067E2" w:rsidP="00E0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E2">
              <w:rPr>
                <w:rFonts w:ascii="Times New Roman" w:hAnsi="Times New Roman" w:cs="Times New Roman"/>
                <w:sz w:val="16"/>
                <w:szCs w:val="16"/>
              </w:rPr>
              <w:t>- razliku između toksičnih i opasnih supstanci</w:t>
            </w:r>
          </w:p>
        </w:tc>
        <w:tc>
          <w:tcPr>
            <w:tcW w:w="2347" w:type="dxa"/>
          </w:tcPr>
          <w:p w14:paraId="716AB004" w14:textId="408A331B" w:rsidR="00E067E2" w:rsidRDefault="0049238A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v</w:t>
            </w:r>
            <w:r w:rsidR="00B930AE">
              <w:rPr>
                <w:rFonts w:ascii="Times New Roman" w:hAnsi="Times New Roman" w:cs="Times New Roman"/>
                <w:sz w:val="16"/>
                <w:szCs w:val="16"/>
              </w:rPr>
              <w:t>rlo dobro razumije:</w:t>
            </w:r>
          </w:p>
          <w:p w14:paraId="051A3470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materije po njihovim osobinama (upoređuje i klasifikuje)</w:t>
            </w:r>
          </w:p>
          <w:p w14:paraId="595A6AA7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prirodne i vještačke materijale (izvodi zaključak o osobinama nekih čvrstih materijala koje čovjek koristi)</w:t>
            </w:r>
          </w:p>
          <w:p w14:paraId="7CBA6AD2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korišćenje grafikona u prezentacijama</w:t>
            </w:r>
          </w:p>
          <w:p w14:paraId="16A0F88C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osnovne karakteristike propustljivih i nepropustljivih materijala za vodu i vazduh</w:t>
            </w:r>
          </w:p>
          <w:p w14:paraId="386BC8E2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racionalno korišćenje materijala u prirodi</w:t>
            </w:r>
          </w:p>
          <w:p w14:paraId="1A065E85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prednosti i nedostatke spaljivanja i reciklaže</w:t>
            </w:r>
          </w:p>
          <w:p w14:paraId="0164D4AF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 xml:space="preserve">- načine za smanjenje količine otpada koju proizvode </w:t>
            </w:r>
          </w:p>
          <w:p w14:paraId="143FF22D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značaj otpada kao resursa</w:t>
            </w:r>
          </w:p>
          <w:p w14:paraId="743A6F74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 xml:space="preserve">- značaj simbola za označavanje opasnih materije; </w:t>
            </w:r>
          </w:p>
          <w:p w14:paraId="00D2A8F2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upotrebu različitih hemijskih</w:t>
            </w:r>
          </w:p>
          <w:p w14:paraId="2CA80815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supstanci u svakodnevnom životu</w:t>
            </w:r>
          </w:p>
          <w:p w14:paraId="41283398" w14:textId="454AE200" w:rsid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razliku između toksičnih i opasnih supstanci</w:t>
            </w:r>
          </w:p>
        </w:tc>
        <w:tc>
          <w:tcPr>
            <w:tcW w:w="2310" w:type="dxa"/>
          </w:tcPr>
          <w:p w14:paraId="53E14B5D" w14:textId="01C6AC0E" w:rsidR="00E067E2" w:rsidRDefault="0049238A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d</w:t>
            </w:r>
            <w:r w:rsidR="00B930AE">
              <w:rPr>
                <w:rFonts w:ascii="Times New Roman" w:hAnsi="Times New Roman" w:cs="Times New Roman"/>
                <w:sz w:val="16"/>
                <w:szCs w:val="16"/>
              </w:rPr>
              <w:t>obro razumije:</w:t>
            </w:r>
          </w:p>
          <w:p w14:paraId="3493FDF9" w14:textId="5E0D8C5B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materije po njihovim osobinama</w:t>
            </w:r>
          </w:p>
          <w:p w14:paraId="2C8302AA" w14:textId="48CE6CAE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 xml:space="preserve">- prirodne i vještačke materijale </w:t>
            </w:r>
          </w:p>
          <w:p w14:paraId="3909F8FE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korišćenje grafikona u prezentacijama</w:t>
            </w:r>
          </w:p>
          <w:p w14:paraId="4EA1FBD1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osnovne karakteristike propustljivih i nepropustljivih materijala za vodu i vazduh</w:t>
            </w:r>
          </w:p>
          <w:p w14:paraId="37466F12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racionalno korišćenje materijala u prirodi</w:t>
            </w:r>
          </w:p>
          <w:p w14:paraId="241FDFD4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prednosti i nedostatke spaljivanja i reciklaže</w:t>
            </w:r>
          </w:p>
          <w:p w14:paraId="75DA9D22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 xml:space="preserve">- načine za smanjenje količine otpada koju proizvode </w:t>
            </w:r>
          </w:p>
          <w:p w14:paraId="5ECB0860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značaj otpada kao resursa</w:t>
            </w:r>
          </w:p>
          <w:p w14:paraId="2E0D41CA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 xml:space="preserve">- značaj simbola za označavanje opasnih materije; </w:t>
            </w:r>
          </w:p>
          <w:p w14:paraId="4DA19FF9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upotrebu različitih hemijskih</w:t>
            </w:r>
          </w:p>
          <w:p w14:paraId="4C82F922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supstanci u svakodnevnom životu</w:t>
            </w:r>
          </w:p>
          <w:p w14:paraId="3E5025BC" w14:textId="579C79D9" w:rsid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razliku između toksičnih i opasnih supstanci</w:t>
            </w:r>
          </w:p>
        </w:tc>
        <w:tc>
          <w:tcPr>
            <w:tcW w:w="2464" w:type="dxa"/>
          </w:tcPr>
          <w:p w14:paraId="7AD73CFF" w14:textId="34D4DF7E" w:rsidR="00E067E2" w:rsidRDefault="0049238A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p</w:t>
            </w:r>
            <w:r w:rsidR="00B930AE">
              <w:rPr>
                <w:rFonts w:ascii="Times New Roman" w:hAnsi="Times New Roman" w:cs="Times New Roman"/>
                <w:sz w:val="16"/>
                <w:szCs w:val="16"/>
              </w:rPr>
              <w:t>repoznaje:</w:t>
            </w:r>
          </w:p>
          <w:p w14:paraId="22B0DDCA" w14:textId="6F232458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 xml:space="preserve">- materije po njihovim osobinama </w:t>
            </w:r>
          </w:p>
          <w:p w14:paraId="0E24A0A6" w14:textId="755601DB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 xml:space="preserve">- prirodne i vještačke materijale </w:t>
            </w:r>
          </w:p>
          <w:p w14:paraId="2E33B595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osnovne karakteristike propustljivih i nepropustljivih materijala za vodu i vazduh</w:t>
            </w:r>
          </w:p>
          <w:p w14:paraId="10C9CE3A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racionalno korišćenje materijala u prirodi</w:t>
            </w:r>
          </w:p>
          <w:p w14:paraId="28F94A48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prednosti i nedostatke spaljivanja i reciklaže</w:t>
            </w:r>
          </w:p>
          <w:p w14:paraId="7EA3835F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 xml:space="preserve">- načine za smanjenje količine otpada koju proizvode </w:t>
            </w:r>
          </w:p>
          <w:p w14:paraId="61F3BDD5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značaj otpada kao resursa</w:t>
            </w:r>
          </w:p>
          <w:p w14:paraId="5EC68AFD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 xml:space="preserve">- značaj simbola za označavanje opasnih materije; </w:t>
            </w:r>
          </w:p>
          <w:p w14:paraId="01CEFA5C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upotrebu različitih hemijskih</w:t>
            </w:r>
          </w:p>
          <w:p w14:paraId="7C6744DB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supstanci u svakodnevnom životu</w:t>
            </w:r>
          </w:p>
          <w:p w14:paraId="23C47D22" w14:textId="20C97090" w:rsid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razliku između toksičnih i opasnih supstanci</w:t>
            </w:r>
          </w:p>
        </w:tc>
        <w:tc>
          <w:tcPr>
            <w:tcW w:w="2206" w:type="dxa"/>
          </w:tcPr>
          <w:p w14:paraId="58953FB1" w14:textId="31CA8134" w:rsidR="00E067E2" w:rsidRDefault="0049238A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n</w:t>
            </w:r>
            <w:r w:rsidR="00B930AE">
              <w:rPr>
                <w:rFonts w:ascii="Times New Roman" w:hAnsi="Times New Roman" w:cs="Times New Roman"/>
                <w:sz w:val="16"/>
                <w:szCs w:val="16"/>
              </w:rPr>
              <w:t>e prepoznaje:</w:t>
            </w:r>
          </w:p>
          <w:p w14:paraId="156C0C13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 xml:space="preserve">- materije po njihovim osobinama </w:t>
            </w:r>
          </w:p>
          <w:p w14:paraId="6D17E90D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 xml:space="preserve">- prirodne i vještačke materijale </w:t>
            </w:r>
          </w:p>
          <w:p w14:paraId="495481BF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osnovne karakteristike propustljivih i nepropustljivih materijala za vodu i vazduh</w:t>
            </w:r>
          </w:p>
          <w:p w14:paraId="4A025720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racionalno korišćenje materijala u prirodi</w:t>
            </w:r>
          </w:p>
          <w:p w14:paraId="56D53F30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prednosti i nedostatke spaljivanja i reciklaže</w:t>
            </w:r>
          </w:p>
          <w:p w14:paraId="4DE6091A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 xml:space="preserve">- načine za smanjenje količine otpada koju proizvode </w:t>
            </w:r>
          </w:p>
          <w:p w14:paraId="0CF7FD2B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značaj otpada kao resursa</w:t>
            </w:r>
          </w:p>
          <w:p w14:paraId="20B8227B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 xml:space="preserve">- značaj simbola za označavanje opasnih materije; </w:t>
            </w:r>
          </w:p>
          <w:p w14:paraId="530F8394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upotrebu različitih hemijskih</w:t>
            </w:r>
          </w:p>
          <w:p w14:paraId="153795C4" w14:textId="77777777" w:rsidR="00B930AE" w:rsidRP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supstanci u svakodnevnom životu</w:t>
            </w:r>
          </w:p>
          <w:p w14:paraId="4401410A" w14:textId="1079413E" w:rsidR="00B930AE" w:rsidRDefault="00B930AE" w:rsidP="00B9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0AE">
              <w:rPr>
                <w:rFonts w:ascii="Times New Roman" w:hAnsi="Times New Roman" w:cs="Times New Roman"/>
                <w:sz w:val="16"/>
                <w:szCs w:val="16"/>
              </w:rPr>
              <w:t>- razliku između toksičnih i opasnih supstanci</w:t>
            </w:r>
          </w:p>
        </w:tc>
        <w:tc>
          <w:tcPr>
            <w:tcW w:w="1630" w:type="dxa"/>
          </w:tcPr>
          <w:p w14:paraId="7F29059B" w14:textId="77777777" w:rsidR="00E067E2" w:rsidRDefault="00E067E2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38A" w14:paraId="2144FA17" w14:textId="77777777" w:rsidTr="000E1EBB">
        <w:tc>
          <w:tcPr>
            <w:tcW w:w="2600" w:type="dxa"/>
          </w:tcPr>
          <w:p w14:paraId="408F3A4C" w14:textId="5113817A" w:rsidR="0049238A" w:rsidRPr="00E067E2" w:rsidRDefault="0049238A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38A">
              <w:rPr>
                <w:rFonts w:ascii="Times New Roman" w:hAnsi="Times New Roman" w:cs="Times New Roman"/>
                <w:sz w:val="24"/>
                <w:szCs w:val="24"/>
              </w:rPr>
              <w:t>Na kraju učenja učenik/učenica će biti u stanju da objasni izvore i oblike energije u prirodi i opiše upotrebu i štednju energije u domaćinstvu.</w:t>
            </w:r>
          </w:p>
        </w:tc>
        <w:tc>
          <w:tcPr>
            <w:tcW w:w="2168" w:type="dxa"/>
          </w:tcPr>
          <w:p w14:paraId="3257F169" w14:textId="21017682" w:rsid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odlično razumije:</w:t>
            </w:r>
          </w:p>
          <w:p w14:paraId="2B076032" w14:textId="6AD8194B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izvore energije u prirodi (vjetar, voda, Sunce) </w:t>
            </w:r>
          </w:p>
          <w:p w14:paraId="50A4361D" w14:textId="5FDAA373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pojam održiva energija</w:t>
            </w:r>
          </w:p>
          <w:p w14:paraId="46BCD1CC" w14:textId="10CAF1CE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različite oblike energije u prirodi i oko nas </w:t>
            </w:r>
          </w:p>
          <w:p w14:paraId="54C96217" w14:textId="62C87F54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- načine za smanjenje gubitaka vode  </w:t>
            </w:r>
          </w:p>
          <w:p w14:paraId="4CC4E42C" w14:textId="4C6C3A09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upotreb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 pribor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za izvođenje ogleda</w:t>
            </w:r>
          </w:p>
          <w:p w14:paraId="38724154" w14:textId="2802075D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mjere za smanjenje antropogenog zagađivanje vazduha</w:t>
            </w:r>
          </w:p>
          <w:p w14:paraId="12410916" w14:textId="3EBCB6B4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važnost Sunčeve energije za život na Zemlji </w:t>
            </w:r>
          </w:p>
          <w:p w14:paraId="265B5DF9" w14:textId="69C1610E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 upotrebu energije u domaćinstvu</w:t>
            </w:r>
          </w:p>
          <w:p w14:paraId="51BC4F39" w14:textId="332E848D" w:rsid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 važnost poštovanj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 pravila pri upotrebi električne energije u domaćinstvu </w:t>
            </w:r>
          </w:p>
        </w:tc>
        <w:tc>
          <w:tcPr>
            <w:tcW w:w="2347" w:type="dxa"/>
          </w:tcPr>
          <w:p w14:paraId="403820D6" w14:textId="76AF11B7" w:rsidR="0049238A" w:rsidRDefault="0049238A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vrlo dobro razumije:</w:t>
            </w:r>
          </w:p>
          <w:p w14:paraId="051C9EC5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- izvore energije u prirodi (vjetar, voda, Sunce) </w:t>
            </w:r>
          </w:p>
          <w:p w14:paraId="3603900F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pojam održiva energija</w:t>
            </w:r>
          </w:p>
          <w:p w14:paraId="41BA5489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- različite oblike energije u prirodi i oko nas </w:t>
            </w:r>
          </w:p>
          <w:p w14:paraId="2449D161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- načine za smanjenje gubitaka vode  </w:t>
            </w:r>
          </w:p>
          <w:p w14:paraId="3EF24643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upotrebu pribora za izvođenje ogleda</w:t>
            </w:r>
          </w:p>
          <w:p w14:paraId="6F7E51E0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mjere za smanjenje antropogenog zagađivanje vazduha</w:t>
            </w:r>
          </w:p>
          <w:p w14:paraId="5C1800E6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- važnost Sunčeve energije za život na Zemlji </w:t>
            </w:r>
          </w:p>
          <w:p w14:paraId="1FE76195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upotrebu energije u domaćinstvu</w:t>
            </w:r>
          </w:p>
          <w:p w14:paraId="35479962" w14:textId="0A97456F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važnost poštovanja pravila pri upotrebi električne energije u domaćinstvu</w:t>
            </w:r>
          </w:p>
        </w:tc>
        <w:tc>
          <w:tcPr>
            <w:tcW w:w="2310" w:type="dxa"/>
          </w:tcPr>
          <w:p w14:paraId="47EB665F" w14:textId="77777777" w:rsidR="0049238A" w:rsidRDefault="0049238A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dobro razumije:</w:t>
            </w:r>
          </w:p>
          <w:p w14:paraId="28504A5B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- izvore energije u prirodi (vjetar, voda, Sunce) </w:t>
            </w:r>
          </w:p>
          <w:p w14:paraId="2B414340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pojam održiva energija</w:t>
            </w:r>
          </w:p>
          <w:p w14:paraId="01BDBEF4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- različite oblike energije u prirodi i oko nas </w:t>
            </w:r>
          </w:p>
          <w:p w14:paraId="67533BCE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- načine za smanjenje gubitaka vode  </w:t>
            </w:r>
          </w:p>
          <w:p w14:paraId="7F2A2B45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upotrebu pribora za izvođenje ogleda</w:t>
            </w:r>
          </w:p>
          <w:p w14:paraId="0FCAFA51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mjere za smanjenje antropogenog zagađivanje vazduha</w:t>
            </w:r>
          </w:p>
          <w:p w14:paraId="78F1BFD4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- važnost Sunčeve energije za život na Zemlji </w:t>
            </w:r>
          </w:p>
          <w:p w14:paraId="6D591003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upotrebu energije u domaćinstvu</w:t>
            </w:r>
          </w:p>
          <w:p w14:paraId="4450977F" w14:textId="0CC847CB" w:rsid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važnost poštovanja pravila pri upotrebi električne energije u domaćinstvu</w:t>
            </w:r>
          </w:p>
        </w:tc>
        <w:tc>
          <w:tcPr>
            <w:tcW w:w="2464" w:type="dxa"/>
          </w:tcPr>
          <w:p w14:paraId="3D387312" w14:textId="77777777" w:rsidR="0049238A" w:rsidRDefault="0049238A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prepoznaje:</w:t>
            </w:r>
          </w:p>
          <w:p w14:paraId="7338BF4E" w14:textId="61A829E8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- izvore energije u prirodi (vjetar, voda, Sunce) </w:t>
            </w:r>
          </w:p>
          <w:p w14:paraId="63100048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- različite oblike energije u prirodi i oko nas </w:t>
            </w:r>
          </w:p>
          <w:p w14:paraId="77E7A830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- načine za smanjenje gubitaka vode  </w:t>
            </w:r>
          </w:p>
          <w:p w14:paraId="0D2C3812" w14:textId="0D9EAE14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pribor za izvođenje ogleda</w:t>
            </w:r>
          </w:p>
          <w:p w14:paraId="746FBD1D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mjere za smanjenje antropogenog zagađivanje vazduha</w:t>
            </w:r>
          </w:p>
          <w:p w14:paraId="7DB6F2AC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- važnost Sunčeve energije za život na Zemlji </w:t>
            </w:r>
          </w:p>
          <w:p w14:paraId="6E88BB79" w14:textId="77777777" w:rsidR="0049238A" w:rsidRP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upotrebu energije u domaćinstvu</w:t>
            </w:r>
          </w:p>
          <w:p w14:paraId="62D0B03C" w14:textId="0E8D0F11" w:rsidR="0049238A" w:rsidRDefault="0049238A" w:rsidP="00492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>- važnost poštovanja pravila pri upotrebi električne energije u domaćinstvu</w:t>
            </w:r>
          </w:p>
        </w:tc>
        <w:tc>
          <w:tcPr>
            <w:tcW w:w="2206" w:type="dxa"/>
          </w:tcPr>
          <w:p w14:paraId="0C428D99" w14:textId="77777777" w:rsidR="0049238A" w:rsidRDefault="0049238A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ne prepoznaje:</w:t>
            </w:r>
          </w:p>
          <w:p w14:paraId="0FCC7DDC" w14:textId="77777777" w:rsidR="000E1EBB" w:rsidRPr="000E1EBB" w:rsidRDefault="000E1EBB" w:rsidP="000E1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 xml:space="preserve">- izvore energije u prirodi (vjetar, voda, Sunce) </w:t>
            </w:r>
          </w:p>
          <w:p w14:paraId="3305208A" w14:textId="77777777" w:rsidR="000E1EBB" w:rsidRPr="000E1EBB" w:rsidRDefault="000E1EBB" w:rsidP="000E1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 xml:space="preserve">- različite oblike energije u prirodi i oko nas </w:t>
            </w:r>
          </w:p>
          <w:p w14:paraId="66BE09C6" w14:textId="77777777" w:rsidR="000E1EBB" w:rsidRPr="000E1EBB" w:rsidRDefault="000E1EBB" w:rsidP="000E1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 xml:space="preserve">- načine za smanjenje gubitaka vode  </w:t>
            </w:r>
          </w:p>
          <w:p w14:paraId="2389E140" w14:textId="77777777" w:rsidR="000E1EBB" w:rsidRPr="000E1EBB" w:rsidRDefault="000E1EBB" w:rsidP="000E1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>- pribor za izvođenje ogleda</w:t>
            </w:r>
          </w:p>
          <w:p w14:paraId="7B931270" w14:textId="77777777" w:rsidR="000E1EBB" w:rsidRPr="000E1EBB" w:rsidRDefault="000E1EBB" w:rsidP="000E1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>- mjere za smanjenje antropogenog zagađivanje vazduha</w:t>
            </w:r>
          </w:p>
          <w:p w14:paraId="543749BF" w14:textId="77777777" w:rsidR="000E1EBB" w:rsidRPr="000E1EBB" w:rsidRDefault="000E1EBB" w:rsidP="000E1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 xml:space="preserve">- važnost Sunčeve energije za život na Zemlji </w:t>
            </w:r>
          </w:p>
          <w:p w14:paraId="6815165A" w14:textId="77777777" w:rsidR="000E1EBB" w:rsidRPr="000E1EBB" w:rsidRDefault="000E1EBB" w:rsidP="000E1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>- upotrebu energije u domaćinstvu</w:t>
            </w:r>
          </w:p>
          <w:p w14:paraId="7B05EA79" w14:textId="0C075F1A" w:rsidR="000E1EBB" w:rsidRDefault="000E1EBB" w:rsidP="000E1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>- važnost poštovanja pravila pri upotrebi električne energije u domaćinstvu</w:t>
            </w:r>
          </w:p>
        </w:tc>
        <w:tc>
          <w:tcPr>
            <w:tcW w:w="1630" w:type="dxa"/>
          </w:tcPr>
          <w:p w14:paraId="2D012DC0" w14:textId="77777777" w:rsidR="0049238A" w:rsidRDefault="0049238A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BB" w14:paraId="11F0B3AF" w14:textId="77777777" w:rsidTr="000E1EBB">
        <w:tc>
          <w:tcPr>
            <w:tcW w:w="2600" w:type="dxa"/>
          </w:tcPr>
          <w:p w14:paraId="258B7259" w14:textId="68F28476" w:rsidR="000E1EBB" w:rsidRPr="0049238A" w:rsidRDefault="000E1EBB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BB">
              <w:rPr>
                <w:rFonts w:ascii="Times New Roman" w:hAnsi="Times New Roman" w:cs="Times New Roman"/>
                <w:sz w:val="24"/>
                <w:szCs w:val="24"/>
              </w:rPr>
              <w:t>Na kraju učenja učenik/učenica će biti sposoban da se orijentiše u prirodi i na geografskoj karti svog zavičaja</w:t>
            </w:r>
          </w:p>
        </w:tc>
        <w:tc>
          <w:tcPr>
            <w:tcW w:w="2168" w:type="dxa"/>
          </w:tcPr>
          <w:p w14:paraId="4005082B" w14:textId="5397E555" w:rsidR="000E1EBB" w:rsidRDefault="000E1EBB" w:rsidP="000E1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odlično razumije:</w:t>
            </w:r>
          </w:p>
          <w:p w14:paraId="4F1BD56C" w14:textId="77777777" w:rsidR="000E1EBB" w:rsidRDefault="000E1EBB" w:rsidP="000E1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određivanje </w:t>
            </w: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>stran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 xml:space="preserve"> svijeta i orijent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aciju</w:t>
            </w: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 xml:space="preserve"> uz pomoć znakova iz prirode</w:t>
            </w:r>
          </w:p>
          <w:p w14:paraId="07F57A87" w14:textId="1859A9C1" w:rsidR="000E1EBB" w:rsidRDefault="000E1EBB" w:rsidP="000E1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>funkci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ju </w:t>
            </w: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 xml:space="preserve">kartografskih znakova </w:t>
            </w:r>
          </w:p>
          <w:p w14:paraId="33B80D78" w14:textId="7F74E98B" w:rsidR="000E1EBB" w:rsidRPr="000E1EBB" w:rsidRDefault="000E1EBB" w:rsidP="000E1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>osnovne oblike reljefa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>ravnine, neravnine, vode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1AE8D81" w14:textId="1F91A722" w:rsidR="000E1EBB" w:rsidRDefault="000E1EBB" w:rsidP="000E1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>odlike svog zavičaja</w:t>
            </w:r>
            <w:r w:rsidR="0004651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>navede rijeke i jezera (prirodna i vještačka)</w:t>
            </w:r>
            <w:r w:rsidR="000465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0E1EBB">
              <w:rPr>
                <w:rFonts w:ascii="Times New Roman" w:hAnsi="Times New Roman" w:cs="Times New Roman"/>
                <w:sz w:val="16"/>
                <w:szCs w:val="16"/>
              </w:rPr>
              <w:t xml:space="preserve"> u svom okruženju</w:t>
            </w:r>
          </w:p>
        </w:tc>
        <w:tc>
          <w:tcPr>
            <w:tcW w:w="2347" w:type="dxa"/>
          </w:tcPr>
          <w:p w14:paraId="14541D00" w14:textId="77777777" w:rsidR="000E1EBB" w:rsidRDefault="000E1EBB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vrlo dobro razumije:</w:t>
            </w:r>
          </w:p>
          <w:p w14:paraId="1233FFD7" w14:textId="77777777" w:rsidR="00046519" w:rsidRP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>- određivanje strana svijeta i orijentaciju uz pomoć znakova iz prirode</w:t>
            </w:r>
          </w:p>
          <w:p w14:paraId="6FEA99F8" w14:textId="77777777" w:rsidR="00046519" w:rsidRP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- funkciju kartografskih znakova </w:t>
            </w:r>
          </w:p>
          <w:p w14:paraId="1621A825" w14:textId="77777777" w:rsidR="00046519" w:rsidRP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>- osnovne oblike reljefa (ravnine, neravnine, vode)</w:t>
            </w:r>
          </w:p>
          <w:p w14:paraId="50779183" w14:textId="243C6065" w:rsid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>- odlike svog zavičaja (navede rijeke i jezera (prirodna i vještačka)) u svom okruženju</w:t>
            </w:r>
          </w:p>
        </w:tc>
        <w:tc>
          <w:tcPr>
            <w:tcW w:w="2310" w:type="dxa"/>
          </w:tcPr>
          <w:p w14:paraId="3F5D5D36" w14:textId="77777777" w:rsidR="000E1EBB" w:rsidRDefault="000E1EBB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dobro razumije:</w:t>
            </w:r>
          </w:p>
          <w:p w14:paraId="732CF931" w14:textId="77777777" w:rsidR="00046519" w:rsidRP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>- određivanje strana svijeta i orijentaciju uz pomoć znakova iz prirode</w:t>
            </w:r>
          </w:p>
          <w:p w14:paraId="1F60BBD9" w14:textId="77777777" w:rsidR="00046519" w:rsidRP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- funkciju kartografskih znakova </w:t>
            </w:r>
          </w:p>
          <w:p w14:paraId="5D132ECD" w14:textId="77777777" w:rsidR="00046519" w:rsidRP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>- osnovne oblike reljefa (ravnine, neravnine, vode)</w:t>
            </w:r>
          </w:p>
          <w:p w14:paraId="16162DFA" w14:textId="43F74670" w:rsid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>- odlike svog zavičaja (navede rijeke i jezera (prirodna i vještačka)) u svom okruženju</w:t>
            </w:r>
          </w:p>
        </w:tc>
        <w:tc>
          <w:tcPr>
            <w:tcW w:w="2464" w:type="dxa"/>
          </w:tcPr>
          <w:p w14:paraId="022F0C6D" w14:textId="244C7FAC" w:rsidR="000E1EBB" w:rsidRDefault="000E1EBB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Učenik </w:t>
            </w:r>
            <w:r w:rsidR="00046519">
              <w:rPr>
                <w:rFonts w:ascii="Times New Roman" w:hAnsi="Times New Roman" w:cs="Times New Roman"/>
                <w:sz w:val="16"/>
                <w:szCs w:val="16"/>
              </w:rPr>
              <w:t>uz pomoć nastavnika:</w:t>
            </w:r>
          </w:p>
          <w:p w14:paraId="1CF5961E" w14:textId="148CC0DD" w:rsidR="00046519" w:rsidRP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>- određ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uje</w:t>
            </w: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 stran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 svijeta i orijentaciju uz pomoć znakova iz prirode</w:t>
            </w:r>
          </w:p>
          <w:p w14:paraId="4D0BF9C9" w14:textId="7062E21F" w:rsidR="00046519" w:rsidRP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zna </w:t>
            </w: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funkciju kartografskih znakova </w:t>
            </w:r>
          </w:p>
          <w:p w14:paraId="5F7A6697" w14:textId="2FCD7BBB" w:rsidR="00046519" w:rsidRP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navodi </w:t>
            </w: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>osnovne oblike reljefa (ravnine, neravnine, vode)</w:t>
            </w:r>
          </w:p>
          <w:p w14:paraId="6BEE8C0F" w14:textId="1867EE22" w:rsid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zna </w:t>
            </w: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>odlike svog zavičaja (navede rijeke i jezera (prirodna i vještačka)) u svom okruženju</w:t>
            </w:r>
          </w:p>
        </w:tc>
        <w:tc>
          <w:tcPr>
            <w:tcW w:w="2206" w:type="dxa"/>
          </w:tcPr>
          <w:p w14:paraId="3CD218BB" w14:textId="20C8E43C" w:rsidR="00046519" w:rsidRP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Učenik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 prepoznaje:</w:t>
            </w:r>
          </w:p>
          <w:p w14:paraId="630B9EAA" w14:textId="67AC3BEC" w:rsidR="00046519" w:rsidRP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>- određ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ivanje</w:t>
            </w: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 stran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 svijeta i orijentaciju uz pomoć znakova iz prirode</w:t>
            </w:r>
          </w:p>
          <w:p w14:paraId="4FD2CCB4" w14:textId="4F827828" w:rsidR="00046519" w:rsidRP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- funkciju kartografskih znakova </w:t>
            </w:r>
          </w:p>
          <w:p w14:paraId="6503F346" w14:textId="56583714" w:rsidR="00046519" w:rsidRP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>- osnovne oblike reljefa (ravnine, neravnine, vode)</w:t>
            </w:r>
          </w:p>
          <w:p w14:paraId="39801D27" w14:textId="56C2A735" w:rsid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19">
              <w:rPr>
                <w:rFonts w:ascii="Times New Roman" w:hAnsi="Times New Roman" w:cs="Times New Roman"/>
                <w:sz w:val="16"/>
                <w:szCs w:val="16"/>
              </w:rPr>
              <w:t>- odlike svog zavičaja (navede rijeke i jezera (prirodna i vještačka)) u svom okruženju</w:t>
            </w:r>
          </w:p>
        </w:tc>
        <w:tc>
          <w:tcPr>
            <w:tcW w:w="1630" w:type="dxa"/>
          </w:tcPr>
          <w:p w14:paraId="02EB24D5" w14:textId="77777777" w:rsidR="000E1EBB" w:rsidRDefault="000E1EBB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19" w14:paraId="5FF92BEE" w14:textId="77777777" w:rsidTr="000E1EBB">
        <w:tc>
          <w:tcPr>
            <w:tcW w:w="2600" w:type="dxa"/>
          </w:tcPr>
          <w:p w14:paraId="0D01055C" w14:textId="51C8B25F" w:rsidR="00046519" w:rsidRPr="000E1EBB" w:rsidRDefault="00046519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19">
              <w:rPr>
                <w:rFonts w:ascii="Times New Roman" w:hAnsi="Times New Roman" w:cs="Times New Roman"/>
                <w:sz w:val="24"/>
                <w:szCs w:val="24"/>
              </w:rPr>
              <w:t>Na kraju učenja učenik/učenica će moći da razlikuje osnovne djelove tijela i objasni uloge pojedinih organa čovjeka</w:t>
            </w:r>
          </w:p>
        </w:tc>
        <w:tc>
          <w:tcPr>
            <w:tcW w:w="2168" w:type="dxa"/>
          </w:tcPr>
          <w:p w14:paraId="004B2DF0" w14:textId="77777777" w:rsidR="00046519" w:rsidRDefault="00046519" w:rsidP="000E1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odlično razumije:</w:t>
            </w:r>
          </w:p>
          <w:p w14:paraId="02614E61" w14:textId="3935038C" w:rsidR="00046519" w:rsidRPr="00046519" w:rsidRDefault="00B54090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46519" w:rsidRPr="00046519">
              <w:rPr>
                <w:rFonts w:ascii="Times New Roman" w:hAnsi="Times New Roman" w:cs="Times New Roman"/>
                <w:sz w:val="16"/>
                <w:szCs w:val="16"/>
              </w:rPr>
              <w:t>funkciju osnovnih djelova ljudskog tijela</w:t>
            </w:r>
          </w:p>
          <w:p w14:paraId="6308C9A6" w14:textId="364C819B" w:rsidR="00046519" w:rsidRPr="00046519" w:rsidRDefault="00B54090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46519" w:rsidRPr="00046519">
              <w:rPr>
                <w:rFonts w:ascii="Times New Roman" w:hAnsi="Times New Roman" w:cs="Times New Roman"/>
                <w:sz w:val="16"/>
                <w:szCs w:val="16"/>
              </w:rPr>
              <w:t>kako kosti i mišići služe za kretanje</w:t>
            </w:r>
          </w:p>
          <w:p w14:paraId="632CCEE0" w14:textId="173E584C" w:rsidR="00046519" w:rsidRPr="00046519" w:rsidRDefault="00B54090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46519" w:rsidRPr="00046519">
              <w:rPr>
                <w:rFonts w:ascii="Times New Roman" w:hAnsi="Times New Roman" w:cs="Times New Roman"/>
                <w:sz w:val="16"/>
                <w:szCs w:val="16"/>
              </w:rPr>
              <w:t>značaj izlučivanja vode iz tijela i ulogu bubrega u organizmu</w:t>
            </w:r>
          </w:p>
          <w:p w14:paraId="3E30F89D" w14:textId="52419DDA" w:rsidR="00046519" w:rsidRPr="00046519" w:rsidRDefault="00B54090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46519" w:rsidRPr="00046519">
              <w:rPr>
                <w:rFonts w:ascii="Times New Roman" w:hAnsi="Times New Roman" w:cs="Times New Roman"/>
                <w:sz w:val="16"/>
                <w:szCs w:val="16"/>
              </w:rPr>
              <w:t>ulogu mozga</w:t>
            </w:r>
          </w:p>
          <w:p w14:paraId="66201D51" w14:textId="43849836" w:rsidR="00046519" w:rsidRPr="00046519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46519"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čula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opisuje </w:t>
            </w:r>
            <w:r w:rsidR="00046519"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njihovu ulogu i značaj u životu </w:t>
            </w:r>
          </w:p>
          <w:p w14:paraId="7C9C2C01" w14:textId="2B50CB3E" w:rsidR="00046519" w:rsidRDefault="00B54090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46519"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značaj hrane; razlikuje načine korišćenja biljaka u ishrani </w:t>
            </w:r>
          </w:p>
          <w:p w14:paraId="5B8CD4EA" w14:textId="0566DB7D" w:rsidR="00046519" w:rsidRPr="00046519" w:rsidRDefault="00B54090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46519" w:rsidRPr="00046519">
              <w:rPr>
                <w:rFonts w:ascii="Times New Roman" w:hAnsi="Times New Roman" w:cs="Times New Roman"/>
                <w:sz w:val="16"/>
                <w:szCs w:val="16"/>
              </w:rPr>
              <w:t xml:space="preserve">značaj zdravih zuba i lične higijene u prevenciji bolesti </w:t>
            </w:r>
          </w:p>
          <w:p w14:paraId="7B3759CF" w14:textId="739B35F0" w:rsidR="00046519" w:rsidRDefault="00B54090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46519" w:rsidRPr="00046519">
              <w:rPr>
                <w:rFonts w:ascii="Times New Roman" w:hAnsi="Times New Roman" w:cs="Times New Roman"/>
                <w:sz w:val="16"/>
                <w:szCs w:val="16"/>
              </w:rPr>
              <w:t>odgovornost za svoje ponašanje u čuvanju zdravlja; poštuje pravila rada u grupnom zadatku</w:t>
            </w:r>
          </w:p>
        </w:tc>
        <w:tc>
          <w:tcPr>
            <w:tcW w:w="2347" w:type="dxa"/>
          </w:tcPr>
          <w:p w14:paraId="78F1280C" w14:textId="77777777" w:rsidR="00046519" w:rsidRDefault="00046519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vrlo dobro razumije:</w:t>
            </w:r>
          </w:p>
          <w:p w14:paraId="27D5F44A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funkciju osnovnih djelova ljudskog tijela</w:t>
            </w:r>
          </w:p>
          <w:p w14:paraId="56098177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kako kosti i mišići služe za kretanje</w:t>
            </w:r>
          </w:p>
          <w:p w14:paraId="45B8901E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značaj izlučivanja vode iz tijela i ulogu bubrega u organizmu</w:t>
            </w:r>
          </w:p>
          <w:p w14:paraId="547D993A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ulogu mozga</w:t>
            </w:r>
          </w:p>
          <w:p w14:paraId="716C271A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 xml:space="preserve">- čula i opisuje njihovu ulogu i značaj u životu </w:t>
            </w:r>
          </w:p>
          <w:p w14:paraId="5D24F2E6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 xml:space="preserve">- značaj hrane; razlikuje načine korišćenja biljaka u ishrani </w:t>
            </w:r>
          </w:p>
          <w:p w14:paraId="6D875577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 xml:space="preserve">- značaj zdravih zuba i lične higijene u prevenciji bolesti </w:t>
            </w:r>
          </w:p>
          <w:p w14:paraId="157D4DAB" w14:textId="7BE6B65B" w:rsid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odgovornost za svoje ponašanje u čuvanju zdravlja; poštuje pravila rada u grupnom zadatku</w:t>
            </w:r>
          </w:p>
        </w:tc>
        <w:tc>
          <w:tcPr>
            <w:tcW w:w="2310" w:type="dxa"/>
          </w:tcPr>
          <w:p w14:paraId="1672C5A5" w14:textId="77777777" w:rsidR="00B54090" w:rsidRDefault="00046519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Dobro razumije:</w:t>
            </w:r>
          </w:p>
          <w:p w14:paraId="6E403D4B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funkciju osnovnih djelova ljudskog tijela</w:t>
            </w:r>
          </w:p>
          <w:p w14:paraId="317C66F9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kako kosti i mišići služe za kretanje</w:t>
            </w:r>
          </w:p>
          <w:p w14:paraId="0C873AB2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značaj izlučivanja vode iz tijela i ulogu bubrega u organizmu</w:t>
            </w:r>
          </w:p>
          <w:p w14:paraId="3AE38925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ulogu mozga</w:t>
            </w:r>
          </w:p>
          <w:p w14:paraId="4611190C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 xml:space="preserve">- čula i opisuje njihovu ulogu i značaj u životu </w:t>
            </w:r>
          </w:p>
          <w:p w14:paraId="18FABB93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 xml:space="preserve">- značaj hrane; razlikuje načine korišćenja biljaka u ishrani </w:t>
            </w:r>
          </w:p>
          <w:p w14:paraId="65FAC48D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 xml:space="preserve">- značaj zdravih zuba i lične higijene u prevenciji bolesti </w:t>
            </w:r>
          </w:p>
          <w:p w14:paraId="03194927" w14:textId="6053405E" w:rsid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odgovornost za svoje ponašanje u čuvanju zdravlja; poštuje pravila rada u grupnom zadatku</w:t>
            </w:r>
          </w:p>
        </w:tc>
        <w:tc>
          <w:tcPr>
            <w:tcW w:w="2464" w:type="dxa"/>
          </w:tcPr>
          <w:p w14:paraId="214F8100" w14:textId="564591DA" w:rsidR="00046519" w:rsidRDefault="00046519" w:rsidP="00FE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Učenik </w:t>
            </w:r>
            <w:r w:rsidR="00B54090">
              <w:rPr>
                <w:rFonts w:ascii="Times New Roman" w:hAnsi="Times New Roman" w:cs="Times New Roman"/>
                <w:sz w:val="16"/>
                <w:szCs w:val="16"/>
              </w:rPr>
              <w:t>uz pomoć nastavnika određuje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893C0F1" w14:textId="3976C9E6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-funkciju osnovnih djelova ljudskog tijela</w:t>
            </w:r>
          </w:p>
          <w:p w14:paraId="575DC4E0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kako kosti i mišići služe za kretanje</w:t>
            </w:r>
          </w:p>
          <w:p w14:paraId="4356B1CC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značaj izlučivanja vode iz tijela i ulogu bubrega u organizmu</w:t>
            </w:r>
          </w:p>
          <w:p w14:paraId="6FEFB294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ulogu mozga</w:t>
            </w:r>
          </w:p>
          <w:p w14:paraId="59A2BEF1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 xml:space="preserve">- čula i opisuje njihovu ulogu i značaj u životu </w:t>
            </w:r>
          </w:p>
          <w:p w14:paraId="53840209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 xml:space="preserve">- značaj hrane; razlikuje načine korišćenja biljaka u ishrani </w:t>
            </w:r>
          </w:p>
          <w:p w14:paraId="0A4EEEFC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 xml:space="preserve">- značaj zdravih zuba i lične higijene u prevenciji bolesti </w:t>
            </w:r>
          </w:p>
          <w:p w14:paraId="7C182133" w14:textId="45F93C13" w:rsid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</w:tcPr>
          <w:p w14:paraId="437D9237" w14:textId="77777777" w:rsidR="00046519" w:rsidRDefault="00046519" w:rsidP="00046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Učenik ne prepoznaje:</w:t>
            </w:r>
          </w:p>
          <w:p w14:paraId="59F1EC88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-funkciju osnovnih djelova ljudskog tijela</w:t>
            </w:r>
          </w:p>
          <w:p w14:paraId="310BF560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kako kosti i mišići služe za kretanje</w:t>
            </w:r>
          </w:p>
          <w:p w14:paraId="32D120CB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značaj izlučivanja vode iz tijela i ulogu bubrega u organizmu</w:t>
            </w:r>
          </w:p>
          <w:p w14:paraId="1BE3D913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ulogu mozga</w:t>
            </w:r>
          </w:p>
          <w:p w14:paraId="0F0B72C4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 xml:space="preserve">- čula i opisuje njihovu ulogu i značaj u životu </w:t>
            </w:r>
          </w:p>
          <w:p w14:paraId="453E79E8" w14:textId="77777777" w:rsidR="00B54090" w:rsidRPr="00B54090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 xml:space="preserve">- značaj hrane; razlikuje načine korišćenja biljaka u ishrani </w:t>
            </w:r>
          </w:p>
          <w:p w14:paraId="44BE9F09" w14:textId="08D795AC" w:rsidR="00B54090" w:rsidRPr="00046519" w:rsidRDefault="00B54090" w:rsidP="00B5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090">
              <w:rPr>
                <w:rFonts w:ascii="Times New Roman" w:hAnsi="Times New Roman" w:cs="Times New Roman"/>
                <w:sz w:val="16"/>
                <w:szCs w:val="16"/>
              </w:rPr>
              <w:t>- značaj zdravih zuba i lične higijene u prevenciji bolesti</w:t>
            </w:r>
          </w:p>
        </w:tc>
        <w:tc>
          <w:tcPr>
            <w:tcW w:w="1630" w:type="dxa"/>
          </w:tcPr>
          <w:p w14:paraId="5FE7F043" w14:textId="77777777" w:rsidR="00046519" w:rsidRDefault="00046519" w:rsidP="00FE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60458" w14:textId="77777777" w:rsidR="00B92C5B" w:rsidRDefault="00B92C5B" w:rsidP="00FE492F">
      <w:pPr>
        <w:rPr>
          <w:rFonts w:ascii="Times New Roman" w:hAnsi="Times New Roman" w:cs="Times New Roman"/>
          <w:sz w:val="24"/>
          <w:szCs w:val="24"/>
        </w:rPr>
      </w:pPr>
    </w:p>
    <w:p w14:paraId="75216335" w14:textId="77777777" w:rsidR="0077070E" w:rsidRDefault="0077070E" w:rsidP="00FE492F">
      <w:pPr>
        <w:rPr>
          <w:rFonts w:ascii="Times New Roman" w:hAnsi="Times New Roman" w:cs="Times New Roman"/>
          <w:sz w:val="24"/>
          <w:szCs w:val="24"/>
        </w:rPr>
      </w:pPr>
    </w:p>
    <w:p w14:paraId="030E8900" w14:textId="77777777" w:rsidR="0077070E" w:rsidRDefault="0077070E" w:rsidP="00FE492F">
      <w:pPr>
        <w:rPr>
          <w:rFonts w:ascii="Times New Roman" w:hAnsi="Times New Roman" w:cs="Times New Roman"/>
          <w:sz w:val="24"/>
          <w:szCs w:val="24"/>
        </w:rPr>
      </w:pPr>
    </w:p>
    <w:p w14:paraId="14BB33C4" w14:textId="77777777" w:rsidR="00BA4161" w:rsidRDefault="00BA4161" w:rsidP="00BA4161">
      <w:pPr>
        <w:ind w:left="7080" w:firstLine="708"/>
        <w:jc w:val="center"/>
        <w:rPr>
          <w:lang w:val="sr-Latn-ME"/>
        </w:rPr>
      </w:pPr>
      <w:r>
        <w:rPr>
          <w:lang w:val="sr-Latn-ME"/>
        </w:rPr>
        <w:t xml:space="preserve">Nastavnice: </w:t>
      </w:r>
    </w:p>
    <w:p w14:paraId="6CBD9974" w14:textId="77777777" w:rsidR="00BA4161" w:rsidRDefault="00BA4161" w:rsidP="00BA4161">
      <w:pPr>
        <w:ind w:left="7080" w:firstLine="708"/>
        <w:jc w:val="center"/>
        <w:rPr>
          <w:lang w:val="sr-Latn-ME" w:eastAsia="zh-CN"/>
        </w:rPr>
      </w:pPr>
      <w:r>
        <w:rPr>
          <w:lang w:val="sr-Latn-ME"/>
        </w:rPr>
        <w:t>Mirjana Ilić, Milena Roganović, Danijela Tatar</w:t>
      </w:r>
    </w:p>
    <w:p w14:paraId="5FAA8763" w14:textId="77777777" w:rsidR="00FE492F" w:rsidRDefault="00FE492F" w:rsidP="00B92C5B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14:paraId="2C18B843" w14:textId="77777777" w:rsidR="00B92C5B" w:rsidRPr="00B92C5B" w:rsidRDefault="00B92C5B" w:rsidP="00B92C5B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sectPr w:rsidR="00B92C5B" w:rsidRPr="00B92C5B" w:rsidSect="00FE492F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2C4A"/>
    <w:multiLevelType w:val="hybridMultilevel"/>
    <w:tmpl w:val="A2E6CE92"/>
    <w:lvl w:ilvl="0" w:tplc="ABEC293E">
      <w:start w:val="6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657C4"/>
    <w:multiLevelType w:val="hybridMultilevel"/>
    <w:tmpl w:val="FB7EA36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38AB"/>
    <w:multiLevelType w:val="hybridMultilevel"/>
    <w:tmpl w:val="5BE86FCC"/>
    <w:lvl w:ilvl="0" w:tplc="C8B43A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6A8B"/>
    <w:multiLevelType w:val="hybridMultilevel"/>
    <w:tmpl w:val="C0E6E2AE"/>
    <w:lvl w:ilvl="0" w:tplc="E0DABF2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80771"/>
    <w:multiLevelType w:val="hybridMultilevel"/>
    <w:tmpl w:val="68A266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2F"/>
    <w:rsid w:val="00025140"/>
    <w:rsid w:val="000335C9"/>
    <w:rsid w:val="00046519"/>
    <w:rsid w:val="000B78A8"/>
    <w:rsid w:val="000C6D45"/>
    <w:rsid w:val="000E1EBB"/>
    <w:rsid w:val="001931CF"/>
    <w:rsid w:val="001D7531"/>
    <w:rsid w:val="00267B79"/>
    <w:rsid w:val="002B1DB0"/>
    <w:rsid w:val="00343156"/>
    <w:rsid w:val="003D4715"/>
    <w:rsid w:val="004453F4"/>
    <w:rsid w:val="004721F2"/>
    <w:rsid w:val="0049238A"/>
    <w:rsid w:val="004C0CE4"/>
    <w:rsid w:val="005528CE"/>
    <w:rsid w:val="005C63EB"/>
    <w:rsid w:val="005D7E77"/>
    <w:rsid w:val="005E2536"/>
    <w:rsid w:val="006D6510"/>
    <w:rsid w:val="007037D8"/>
    <w:rsid w:val="0077070E"/>
    <w:rsid w:val="00794E18"/>
    <w:rsid w:val="008529F3"/>
    <w:rsid w:val="00864E6F"/>
    <w:rsid w:val="008E1942"/>
    <w:rsid w:val="008E75FC"/>
    <w:rsid w:val="00912D18"/>
    <w:rsid w:val="0093699F"/>
    <w:rsid w:val="009C3F76"/>
    <w:rsid w:val="009E6188"/>
    <w:rsid w:val="00A468F0"/>
    <w:rsid w:val="00A92795"/>
    <w:rsid w:val="00B35EBF"/>
    <w:rsid w:val="00B54090"/>
    <w:rsid w:val="00B92C5B"/>
    <w:rsid w:val="00B930AE"/>
    <w:rsid w:val="00BA4161"/>
    <w:rsid w:val="00CD2969"/>
    <w:rsid w:val="00D10227"/>
    <w:rsid w:val="00D16F7F"/>
    <w:rsid w:val="00D34190"/>
    <w:rsid w:val="00DA5DE1"/>
    <w:rsid w:val="00E067E2"/>
    <w:rsid w:val="00E8472A"/>
    <w:rsid w:val="00F6448A"/>
    <w:rsid w:val="00FD73A5"/>
    <w:rsid w:val="00FE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B6A1"/>
  <w15:docId w15:val="{73D51E4D-D505-CF41-BAA2-E2287679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C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70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29F3"/>
    <w:pPr>
      <w:ind w:left="720"/>
      <w:contextualSpacing/>
    </w:pPr>
  </w:style>
  <w:style w:type="paragraph" w:styleId="NoSpacing">
    <w:name w:val="No Spacing"/>
    <w:uiPriority w:val="1"/>
    <w:qFormat/>
    <w:rsid w:val="0034315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dzenana</dc:creator>
  <cp:lastModifiedBy>Osnovna skola "Narodni heroj Savo Ilic" Kotor</cp:lastModifiedBy>
  <cp:revision>6</cp:revision>
  <dcterms:created xsi:type="dcterms:W3CDTF">2024-06-27T06:56:00Z</dcterms:created>
  <dcterms:modified xsi:type="dcterms:W3CDTF">2024-10-10T10:03:00Z</dcterms:modified>
</cp:coreProperties>
</file>